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DB5DD" w14:textId="77777777" w:rsidR="00C272D1" w:rsidRDefault="00C272D1" w:rsidP="005B32F7">
      <w:pPr>
        <w:ind w:left="-90"/>
        <w:sectPr w:rsidR="00C272D1" w:rsidSect="00457AD6">
          <w:headerReference w:type="first" r:id="rId7"/>
          <w:pgSz w:w="12240" w:h="15840" w:code="1"/>
          <w:pgMar w:top="2520" w:right="1267" w:bottom="1526" w:left="1440" w:header="720" w:footer="720" w:gutter="0"/>
          <w:cols w:space="720"/>
          <w:titlePg/>
          <w:docGrid w:linePitch="360"/>
        </w:sectPr>
      </w:pPr>
    </w:p>
    <w:p w14:paraId="3602C6CB" w14:textId="77777777" w:rsidR="007064BE" w:rsidRPr="003C3B7E" w:rsidRDefault="007064BE" w:rsidP="007064BE">
      <w:pPr>
        <w:rPr>
          <w:rFonts w:ascii="Corbel" w:hAnsi="Corbel"/>
        </w:rPr>
      </w:pPr>
      <w:r w:rsidRPr="003C3B7E">
        <w:rPr>
          <w:rFonts w:ascii="Corbel" w:hAnsi="Corbel"/>
          <w:b/>
          <w:bCs/>
        </w:rPr>
        <w:t>Call to Order:</w:t>
      </w:r>
      <w:r w:rsidRPr="003C3B7E">
        <w:rPr>
          <w:rFonts w:ascii="Corbel" w:hAnsi="Corbel"/>
        </w:rPr>
        <w:t xml:space="preserve"> Elaine Silva, Chair called the meeting to order at 6:33pm. </w:t>
      </w:r>
    </w:p>
    <w:p w14:paraId="239138AF" w14:textId="77777777" w:rsidR="007064BE" w:rsidRPr="003C3B7E" w:rsidRDefault="007064BE" w:rsidP="007064BE">
      <w:pPr>
        <w:spacing w:after="0" w:line="240" w:lineRule="auto"/>
        <w:jc w:val="both"/>
        <w:rPr>
          <w:rFonts w:ascii="Corbel" w:eastAsia="Calibri" w:hAnsi="Corbel" w:cs="Times New Roman"/>
        </w:rPr>
      </w:pPr>
      <w:r w:rsidRPr="003C3B7E">
        <w:rPr>
          <w:rFonts w:ascii="Corbel" w:hAnsi="Corbel"/>
          <w:b/>
          <w:bCs/>
        </w:rPr>
        <w:t>Attendance:</w:t>
      </w:r>
      <w:r w:rsidRPr="003C3B7E">
        <w:rPr>
          <w:rFonts w:ascii="Corbel" w:hAnsi="Corbel"/>
        </w:rPr>
        <w:t xml:space="preserve"> </w:t>
      </w:r>
      <w:r w:rsidRPr="003C3B7E">
        <w:rPr>
          <w:rFonts w:ascii="Corbel" w:eastAsia="Calibri" w:hAnsi="Corbel" w:cs="Times New Roman"/>
        </w:rPr>
        <w:t>Elaine Silva, Chair, Candace Linehan, Vice chair, Marcy McCauley, Secretary.</w:t>
      </w:r>
    </w:p>
    <w:p w14:paraId="15384A5F" w14:textId="77777777" w:rsidR="007064BE" w:rsidRPr="003C3B7E" w:rsidRDefault="007064BE" w:rsidP="007064BE">
      <w:pPr>
        <w:spacing w:after="0" w:line="240" w:lineRule="auto"/>
        <w:jc w:val="both"/>
        <w:rPr>
          <w:rFonts w:ascii="Corbel" w:eastAsia="Calibri" w:hAnsi="Corbel" w:cs="Times New Roman"/>
        </w:rPr>
      </w:pPr>
    </w:p>
    <w:p w14:paraId="2B89EC37" w14:textId="77777777" w:rsidR="007064BE" w:rsidRPr="003C3B7E" w:rsidRDefault="007064BE" w:rsidP="007064BE">
      <w:pPr>
        <w:spacing w:after="0" w:line="240" w:lineRule="auto"/>
        <w:jc w:val="both"/>
        <w:rPr>
          <w:rFonts w:ascii="Corbel" w:eastAsia="Calibri" w:hAnsi="Corbel" w:cs="Times New Roman"/>
        </w:rPr>
      </w:pPr>
      <w:r w:rsidRPr="003C3B7E">
        <w:rPr>
          <w:rFonts w:ascii="Corbel" w:eastAsia="Calibri" w:hAnsi="Corbel" w:cs="Times New Roman"/>
          <w:b/>
          <w:bCs/>
        </w:rPr>
        <w:t>Administration Present:</w:t>
      </w:r>
      <w:r w:rsidRPr="003C3B7E">
        <w:rPr>
          <w:rFonts w:ascii="Corbel" w:eastAsia="Calibri" w:hAnsi="Corbel" w:cs="Times New Roman"/>
        </w:rPr>
        <w:t xml:space="preserve"> Daniel Thompson, Health Inspector, Anthony Chui, Health Director, Melissa Lowry, Public Health Nurse, Jonathon Chines, Town Councilor.</w:t>
      </w:r>
    </w:p>
    <w:p w14:paraId="6537BB51" w14:textId="77777777" w:rsidR="007064BE" w:rsidRPr="003C3B7E" w:rsidRDefault="007064BE" w:rsidP="007064BE">
      <w:pPr>
        <w:spacing w:after="0" w:line="240" w:lineRule="auto"/>
        <w:jc w:val="both"/>
        <w:rPr>
          <w:rFonts w:ascii="Corbel" w:eastAsia="Calibri" w:hAnsi="Corbel" w:cs="Times New Roman"/>
        </w:rPr>
      </w:pPr>
    </w:p>
    <w:p w14:paraId="2619FB41" w14:textId="77777777" w:rsidR="007064BE" w:rsidRPr="003C3B7E" w:rsidRDefault="007064BE" w:rsidP="007064BE">
      <w:pPr>
        <w:spacing w:after="0" w:line="240" w:lineRule="auto"/>
        <w:jc w:val="both"/>
        <w:rPr>
          <w:rFonts w:ascii="Corbel" w:eastAsia="Calibri" w:hAnsi="Corbel" w:cs="Times New Roman"/>
        </w:rPr>
      </w:pPr>
      <w:r w:rsidRPr="003C3B7E">
        <w:rPr>
          <w:rFonts w:ascii="Corbel" w:eastAsia="Calibri" w:hAnsi="Corbel" w:cs="Times New Roman"/>
          <w:b/>
          <w:bCs/>
        </w:rPr>
        <w:t>Public Engagement:</w:t>
      </w:r>
      <w:r w:rsidRPr="003C3B7E">
        <w:rPr>
          <w:rFonts w:ascii="Corbel" w:eastAsia="Calibri" w:hAnsi="Corbel" w:cs="Times New Roman"/>
        </w:rPr>
        <w:t xml:space="preserve"> None. Public Participation closed at 6:35pm.</w:t>
      </w:r>
    </w:p>
    <w:p w14:paraId="4DC8A482" w14:textId="77777777" w:rsidR="007064BE" w:rsidRPr="003C3B7E" w:rsidRDefault="007064BE" w:rsidP="007064BE">
      <w:pPr>
        <w:spacing w:after="0" w:line="240" w:lineRule="auto"/>
        <w:jc w:val="both"/>
        <w:rPr>
          <w:rFonts w:ascii="Corbel" w:eastAsia="Calibri" w:hAnsi="Corbel" w:cs="Times New Roman"/>
        </w:rPr>
      </w:pPr>
    </w:p>
    <w:p w14:paraId="255BFC66" w14:textId="77777777" w:rsidR="007064BE" w:rsidRPr="003C3B7E" w:rsidRDefault="007064BE" w:rsidP="007064BE">
      <w:pPr>
        <w:spacing w:after="0" w:line="240" w:lineRule="auto"/>
        <w:jc w:val="both"/>
        <w:rPr>
          <w:rFonts w:ascii="Corbel" w:eastAsia="Calibri" w:hAnsi="Corbel" w:cs="Tahoma"/>
        </w:rPr>
      </w:pPr>
      <w:r w:rsidRPr="003C3B7E">
        <w:rPr>
          <w:rFonts w:ascii="Corbel" w:eastAsia="Calibri" w:hAnsi="Corbel" w:cs="Times New Roman"/>
          <w:b/>
          <w:bCs/>
        </w:rPr>
        <w:t>Approval of Minutes:</w:t>
      </w:r>
      <w:r w:rsidRPr="003C3B7E">
        <w:rPr>
          <w:rFonts w:ascii="Corbel" w:eastAsia="Calibri" w:hAnsi="Corbel" w:cs="Times New Roman"/>
        </w:rPr>
        <w:t xml:space="preserve"> Minutes from meeting dated November 20</w:t>
      </w:r>
      <w:r w:rsidRPr="003C3B7E">
        <w:rPr>
          <w:rFonts w:ascii="Corbel" w:eastAsia="Calibri" w:hAnsi="Corbel" w:cs="Times New Roman"/>
          <w:vertAlign w:val="superscript"/>
        </w:rPr>
        <w:t>th</w:t>
      </w:r>
      <w:r w:rsidRPr="003C3B7E">
        <w:rPr>
          <w:rFonts w:ascii="Corbel" w:eastAsia="Calibri" w:hAnsi="Corbel" w:cs="Times New Roman"/>
        </w:rPr>
        <w:t xml:space="preserve">, 2024. </w:t>
      </w:r>
      <w:r w:rsidRPr="003C3B7E">
        <w:rPr>
          <w:rFonts w:ascii="Corbel" w:eastAsia="Calibri" w:hAnsi="Corbel" w:cs="Tahoma"/>
        </w:rPr>
        <w:t>Linehan motions, seconded by Silva. Motion passed.</w:t>
      </w:r>
    </w:p>
    <w:p w14:paraId="54EEA17B" w14:textId="77777777" w:rsidR="007064BE" w:rsidRDefault="007064BE" w:rsidP="007064BE">
      <w:pPr>
        <w:spacing w:after="0" w:line="240" w:lineRule="auto"/>
        <w:jc w:val="both"/>
        <w:rPr>
          <w:rFonts w:ascii="Corbel" w:eastAsia="Calibri" w:hAnsi="Corbel" w:cs="Tahoma"/>
        </w:rPr>
      </w:pPr>
    </w:p>
    <w:p w14:paraId="61B5D003" w14:textId="77777777" w:rsidR="007064BE" w:rsidRPr="00573B20" w:rsidRDefault="007064BE" w:rsidP="007064BE">
      <w:pPr>
        <w:rPr>
          <w:rFonts w:ascii="Corbel" w:hAnsi="Corbel"/>
        </w:rPr>
      </w:pPr>
      <w:r w:rsidRPr="003C3B7E">
        <w:rPr>
          <w:rFonts w:ascii="Corbel" w:eastAsia="Calibri" w:hAnsi="Corbel" w:cs="Tahoma"/>
          <w:b/>
          <w:bCs/>
        </w:rPr>
        <w:t>Health Director’s Report:</w:t>
      </w:r>
      <w:r>
        <w:rPr>
          <w:rFonts w:ascii="Corbel" w:eastAsia="Calibri" w:hAnsi="Corbel" w:cs="Tahoma"/>
        </w:rPr>
        <w:t xml:space="preserve"> Director </w:t>
      </w:r>
      <w:r w:rsidRPr="009D3256">
        <w:rPr>
          <w:rFonts w:ascii="Corbel" w:eastAsia="Calibri" w:hAnsi="Corbel" w:cs="Tahoma"/>
        </w:rPr>
        <w:t>Anthony Chui discussed the retirement of Cindy Luongo, Office Administrator. Cindy provided unmatched customer service, served as the face of the department, and is thanked for her years of service.</w:t>
      </w:r>
      <w:r>
        <w:rPr>
          <w:rFonts w:ascii="Corbel" w:eastAsia="Calibri" w:hAnsi="Corbel" w:cs="Tahoma"/>
        </w:rPr>
        <w:t xml:space="preserve"> </w:t>
      </w:r>
      <w:r>
        <w:rPr>
          <w:rFonts w:ascii="Corbel" w:hAnsi="Corbel"/>
        </w:rPr>
        <w:t xml:space="preserve">Vice Chair Linehan inquired about the Office Administrator role since Cindy Luongo’s retirement. Director Chui clarified the position will be posted for applicants, and many of the duties will be performed by Inspector Dan Thompson during the interim. </w:t>
      </w:r>
    </w:p>
    <w:p w14:paraId="16F9E540" w14:textId="77777777" w:rsidR="007064BE" w:rsidRDefault="007064BE" w:rsidP="007064BE">
      <w:pPr>
        <w:spacing w:after="0" w:line="240" w:lineRule="auto"/>
        <w:jc w:val="both"/>
        <w:rPr>
          <w:rFonts w:ascii="Corbel" w:eastAsia="Calibri" w:hAnsi="Corbel" w:cs="Tahoma"/>
        </w:rPr>
      </w:pPr>
    </w:p>
    <w:p w14:paraId="0BDC79C8" w14:textId="77777777" w:rsidR="007064BE" w:rsidRDefault="007064BE" w:rsidP="007064BE">
      <w:pPr>
        <w:rPr>
          <w:rFonts w:ascii="Corbel" w:hAnsi="Corbel"/>
        </w:rPr>
      </w:pPr>
      <w:r w:rsidRPr="009D3256">
        <w:rPr>
          <w:rFonts w:ascii="Corbel" w:hAnsi="Corbel"/>
        </w:rPr>
        <w:t xml:space="preserve">Update on restaurants toward end of 2024 – Investigated </w:t>
      </w:r>
      <w:r>
        <w:rPr>
          <w:rFonts w:ascii="Corbel" w:hAnsi="Corbel"/>
        </w:rPr>
        <w:t>a handful of non-compliant food establishments</w:t>
      </w:r>
      <w:r w:rsidRPr="009D3256">
        <w:rPr>
          <w:rFonts w:ascii="Corbel" w:hAnsi="Corbel"/>
        </w:rPr>
        <w:t xml:space="preserve"> towards the end of 2024 within </w:t>
      </w:r>
      <w:r>
        <w:rPr>
          <w:rFonts w:ascii="Corbel" w:hAnsi="Corbel"/>
        </w:rPr>
        <w:t>a two-</w:t>
      </w:r>
      <w:r w:rsidRPr="009D3256">
        <w:rPr>
          <w:rFonts w:ascii="Corbel" w:hAnsi="Corbel"/>
        </w:rPr>
        <w:t>week</w:t>
      </w:r>
      <w:r>
        <w:rPr>
          <w:rFonts w:ascii="Corbel" w:hAnsi="Corbel"/>
        </w:rPr>
        <w:t xml:space="preserve"> period.</w:t>
      </w:r>
      <w:r w:rsidRPr="009D3256">
        <w:rPr>
          <w:rFonts w:ascii="Corbel" w:hAnsi="Corbel"/>
        </w:rPr>
        <w:t xml:space="preserve"> </w:t>
      </w:r>
      <w:r>
        <w:rPr>
          <w:rFonts w:ascii="Corbel" w:hAnsi="Corbel"/>
        </w:rPr>
        <w:t>M</w:t>
      </w:r>
      <w:r w:rsidRPr="009D3256">
        <w:rPr>
          <w:rFonts w:ascii="Corbel" w:hAnsi="Corbel"/>
        </w:rPr>
        <w:t xml:space="preserve">any have improved </w:t>
      </w:r>
      <w:r>
        <w:rPr>
          <w:rFonts w:ascii="Corbel" w:hAnsi="Corbel"/>
        </w:rPr>
        <w:t xml:space="preserve">significantly </w:t>
      </w:r>
      <w:r w:rsidRPr="009D3256">
        <w:rPr>
          <w:rFonts w:ascii="Corbel" w:hAnsi="Corbel"/>
        </w:rPr>
        <w:t>since the investigations. Discussed the most common violations seen this year such as lack of person in charge and inaccessibility to handwashing sinks.</w:t>
      </w:r>
      <w:r>
        <w:rPr>
          <w:rFonts w:ascii="Corbel" w:hAnsi="Corbel"/>
        </w:rPr>
        <w:t xml:space="preserve"> Discussed steps going forward to ensure better compliance with food establishments.</w:t>
      </w:r>
    </w:p>
    <w:p w14:paraId="2438A39B" w14:textId="77777777" w:rsidR="007064BE" w:rsidRDefault="007064BE" w:rsidP="007064BE">
      <w:pPr>
        <w:rPr>
          <w:rFonts w:ascii="Corbel" w:hAnsi="Corbel"/>
        </w:rPr>
      </w:pPr>
      <w:r>
        <w:rPr>
          <w:rFonts w:ascii="Corbel" w:hAnsi="Corbel"/>
        </w:rPr>
        <w:t>Regarding Open Meeting Law,</w:t>
      </w:r>
      <w:r w:rsidRPr="009D3256">
        <w:rPr>
          <w:rFonts w:ascii="Corbel" w:hAnsi="Corbel"/>
        </w:rPr>
        <w:t xml:space="preserve"> Melissa </w:t>
      </w:r>
      <w:r>
        <w:rPr>
          <w:rFonts w:ascii="Corbel" w:hAnsi="Corbel"/>
        </w:rPr>
        <w:t>Lowry, Public Health Nurse, discussed</w:t>
      </w:r>
      <w:r w:rsidRPr="009D3256">
        <w:rPr>
          <w:rFonts w:ascii="Corbel" w:hAnsi="Corbel"/>
        </w:rPr>
        <w:t xml:space="preserve"> training </w:t>
      </w:r>
      <w:r>
        <w:rPr>
          <w:rFonts w:ascii="Corbel" w:hAnsi="Corbel"/>
        </w:rPr>
        <w:t>for</w:t>
      </w:r>
      <w:r w:rsidRPr="009D3256">
        <w:rPr>
          <w:rFonts w:ascii="Corbel" w:hAnsi="Corbel"/>
        </w:rPr>
        <w:t xml:space="preserve"> open meeting law to standardize and ensure compliance with </w:t>
      </w:r>
      <w:r>
        <w:rPr>
          <w:rFonts w:ascii="Corbel" w:hAnsi="Corbel"/>
        </w:rPr>
        <w:t>regulation</w:t>
      </w:r>
      <w:r w:rsidRPr="009D3256">
        <w:rPr>
          <w:rFonts w:ascii="Corbel" w:hAnsi="Corbel"/>
        </w:rPr>
        <w:t xml:space="preserve">. </w:t>
      </w:r>
      <w:r>
        <w:rPr>
          <w:rFonts w:ascii="Corbel" w:hAnsi="Corbel"/>
        </w:rPr>
        <w:t>Discussed possibility of scheduling</w:t>
      </w:r>
      <w:r w:rsidRPr="009D3256">
        <w:rPr>
          <w:rFonts w:ascii="Corbel" w:hAnsi="Corbel"/>
        </w:rPr>
        <w:t xml:space="preserve"> with a subject matter expert to assist in training during a future me</w:t>
      </w:r>
      <w:r>
        <w:rPr>
          <w:rFonts w:ascii="Corbel" w:hAnsi="Corbel"/>
        </w:rPr>
        <w:t>eting</w:t>
      </w:r>
      <w:r w:rsidRPr="009D3256">
        <w:rPr>
          <w:rFonts w:ascii="Corbel" w:hAnsi="Corbel"/>
        </w:rPr>
        <w:t>. Elaine</w:t>
      </w:r>
      <w:r>
        <w:rPr>
          <w:rFonts w:ascii="Corbel" w:hAnsi="Corbel"/>
        </w:rPr>
        <w:t xml:space="preserve"> Silva, Chair,</w:t>
      </w:r>
      <w:r w:rsidRPr="009D3256">
        <w:rPr>
          <w:rFonts w:ascii="Corbel" w:hAnsi="Corbel"/>
        </w:rPr>
        <w:t xml:space="preserve"> commented about </w:t>
      </w:r>
      <w:proofErr w:type="gramStart"/>
      <w:r>
        <w:rPr>
          <w:rFonts w:ascii="Corbel" w:hAnsi="Corbel"/>
        </w:rPr>
        <w:t>Board</w:t>
      </w:r>
      <w:proofErr w:type="gramEnd"/>
      <w:r>
        <w:rPr>
          <w:rFonts w:ascii="Corbel" w:hAnsi="Corbel"/>
        </w:rPr>
        <w:t xml:space="preserve"> of Health trainings</w:t>
      </w:r>
      <w:r w:rsidRPr="009D3256">
        <w:rPr>
          <w:rFonts w:ascii="Corbel" w:hAnsi="Corbel"/>
        </w:rPr>
        <w:t xml:space="preserve"> offered in the past, which are now offered online. </w:t>
      </w:r>
      <w:r>
        <w:rPr>
          <w:rFonts w:ascii="Corbel" w:hAnsi="Corbel"/>
        </w:rPr>
        <w:t>Chair Silva recommended</w:t>
      </w:r>
      <w:r w:rsidRPr="009D3256">
        <w:rPr>
          <w:rFonts w:ascii="Corbel" w:hAnsi="Corbel"/>
        </w:rPr>
        <w:t xml:space="preserve"> looking into providing </w:t>
      </w:r>
      <w:proofErr w:type="gramStart"/>
      <w:r w:rsidRPr="009D3256">
        <w:rPr>
          <w:rFonts w:ascii="Corbel" w:hAnsi="Corbel"/>
        </w:rPr>
        <w:t>board training</w:t>
      </w:r>
      <w:proofErr w:type="gramEnd"/>
      <w:r w:rsidRPr="009D3256">
        <w:rPr>
          <w:rFonts w:ascii="Corbel" w:hAnsi="Corbel"/>
        </w:rPr>
        <w:t xml:space="preserve"> to all health boards within the Melrose-Wakefield-Stoneham Health </w:t>
      </w:r>
      <w:r>
        <w:rPr>
          <w:rFonts w:ascii="Corbel" w:hAnsi="Corbel"/>
        </w:rPr>
        <w:t>D</w:t>
      </w:r>
      <w:r w:rsidRPr="009D3256">
        <w:rPr>
          <w:rFonts w:ascii="Corbel" w:hAnsi="Corbel"/>
        </w:rPr>
        <w:t>epartment</w:t>
      </w:r>
      <w:r>
        <w:rPr>
          <w:rFonts w:ascii="Corbel" w:hAnsi="Corbel"/>
        </w:rPr>
        <w:t>s</w:t>
      </w:r>
      <w:r w:rsidRPr="009D3256">
        <w:rPr>
          <w:rFonts w:ascii="Corbel" w:hAnsi="Corbel"/>
        </w:rPr>
        <w:t xml:space="preserve"> to share ideas, talk about challenges facing each community, and </w:t>
      </w:r>
      <w:proofErr w:type="gramStart"/>
      <w:r w:rsidRPr="009D3256">
        <w:rPr>
          <w:rFonts w:ascii="Corbel" w:hAnsi="Corbel"/>
        </w:rPr>
        <w:t>linking</w:t>
      </w:r>
      <w:proofErr w:type="gramEnd"/>
      <w:r w:rsidRPr="009D3256">
        <w:rPr>
          <w:rFonts w:ascii="Corbel" w:hAnsi="Corbel"/>
        </w:rPr>
        <w:t xml:space="preserve"> them together. Melissa</w:t>
      </w:r>
      <w:r>
        <w:rPr>
          <w:rFonts w:ascii="Corbel" w:hAnsi="Corbel"/>
        </w:rPr>
        <w:t xml:space="preserve"> Lowry, Public Health Nurse,</w:t>
      </w:r>
      <w:r w:rsidRPr="009D3256">
        <w:rPr>
          <w:rFonts w:ascii="Corbel" w:hAnsi="Corbel"/>
        </w:rPr>
        <w:t xml:space="preserve"> sent out emails regarding the open meeting law </w:t>
      </w:r>
      <w:r>
        <w:rPr>
          <w:rFonts w:ascii="Corbel" w:hAnsi="Corbel"/>
        </w:rPr>
        <w:t>training. Director</w:t>
      </w:r>
      <w:r w:rsidRPr="009D3256">
        <w:rPr>
          <w:rFonts w:ascii="Corbel" w:hAnsi="Corbel"/>
        </w:rPr>
        <w:t xml:space="preserve"> Anthony</w:t>
      </w:r>
      <w:r>
        <w:rPr>
          <w:rFonts w:ascii="Corbel" w:hAnsi="Corbel"/>
        </w:rPr>
        <w:t xml:space="preserve"> Chui</w:t>
      </w:r>
      <w:r w:rsidRPr="009D3256">
        <w:rPr>
          <w:rFonts w:ascii="Corbel" w:hAnsi="Corbel"/>
        </w:rPr>
        <w:t xml:space="preserve"> commented that the training is a good introductory to meeting law, roughly 20 minutes long. </w:t>
      </w:r>
      <w:r>
        <w:rPr>
          <w:rFonts w:ascii="Corbel" w:hAnsi="Corbel"/>
        </w:rPr>
        <w:t xml:space="preserve">Town Councilor Jonathon Chines commented in agreement with open meeting law training. </w:t>
      </w:r>
    </w:p>
    <w:p w14:paraId="2BE942C2" w14:textId="77777777" w:rsidR="007064BE" w:rsidRDefault="007064BE" w:rsidP="007064BE">
      <w:pPr>
        <w:rPr>
          <w:rFonts w:ascii="Corbel" w:hAnsi="Corbel"/>
        </w:rPr>
      </w:pPr>
      <w:r w:rsidRPr="003C3B7E">
        <w:rPr>
          <w:rFonts w:ascii="Corbel" w:hAnsi="Corbel"/>
        </w:rPr>
        <w:t>An offer has been made to a candidate</w:t>
      </w:r>
      <w:r>
        <w:rPr>
          <w:rFonts w:ascii="Corbel" w:hAnsi="Corbel"/>
        </w:rPr>
        <w:t xml:space="preserve"> regarding the Social Services Coordinator position</w:t>
      </w:r>
      <w:r w:rsidRPr="003C3B7E">
        <w:rPr>
          <w:rFonts w:ascii="Corbel" w:hAnsi="Corbel"/>
        </w:rPr>
        <w:t xml:space="preserve"> and </w:t>
      </w:r>
      <w:proofErr w:type="gramStart"/>
      <w:r w:rsidRPr="003C3B7E">
        <w:rPr>
          <w:rFonts w:ascii="Corbel" w:hAnsi="Corbel"/>
        </w:rPr>
        <w:t>hopefully</w:t>
      </w:r>
      <w:proofErr w:type="gramEnd"/>
      <w:r w:rsidRPr="003C3B7E">
        <w:rPr>
          <w:rFonts w:ascii="Corbel" w:hAnsi="Corbel"/>
        </w:rPr>
        <w:t xml:space="preserve"> will be filled within the month. Once hired, they will resume the same role Jason Stone provided</w:t>
      </w:r>
      <w:r>
        <w:rPr>
          <w:rFonts w:ascii="Corbel" w:hAnsi="Corbel"/>
        </w:rPr>
        <w:t xml:space="preserve"> and</w:t>
      </w:r>
      <w:r w:rsidRPr="003C3B7E">
        <w:rPr>
          <w:rFonts w:ascii="Corbel" w:hAnsi="Corbel"/>
        </w:rPr>
        <w:t xml:space="preserve"> establish again the connection between the health and human services department and the food pantry. </w:t>
      </w:r>
      <w:r>
        <w:rPr>
          <w:rFonts w:ascii="Corbel" w:hAnsi="Corbel"/>
        </w:rPr>
        <w:t>Wakefield S</w:t>
      </w:r>
      <w:r w:rsidRPr="003C3B7E">
        <w:rPr>
          <w:rFonts w:ascii="Corbel" w:hAnsi="Corbel"/>
        </w:rPr>
        <w:t xml:space="preserve">enior Center has been assisting with heating assistance applications and support. Town side assistance is not available but state side assistance through LEO is available. </w:t>
      </w:r>
    </w:p>
    <w:p w14:paraId="2EB2D0F6" w14:textId="77777777" w:rsidR="007064BE" w:rsidRDefault="007064BE" w:rsidP="007064BE">
      <w:pPr>
        <w:rPr>
          <w:rFonts w:ascii="Corbel" w:hAnsi="Corbel"/>
        </w:rPr>
      </w:pPr>
      <w:r w:rsidRPr="00573B20">
        <w:rPr>
          <w:rFonts w:ascii="Corbel" w:hAnsi="Corbel"/>
          <w:b/>
          <w:bCs/>
        </w:rPr>
        <w:lastRenderedPageBreak/>
        <w:t xml:space="preserve">Other Business not Reasonably Anticipated: </w:t>
      </w:r>
      <w:r w:rsidRPr="00573B20">
        <w:rPr>
          <w:rFonts w:ascii="Corbel" w:hAnsi="Corbel"/>
        </w:rPr>
        <w:t xml:space="preserve">Chair Silva inquired about grants available to us. Director Chui commented on </w:t>
      </w:r>
      <w:r>
        <w:rPr>
          <w:rFonts w:ascii="Corbel" w:hAnsi="Corbel"/>
        </w:rPr>
        <w:t xml:space="preserve">the status of current grants, such as </w:t>
      </w:r>
      <w:r w:rsidRPr="00573B20">
        <w:rPr>
          <w:rFonts w:ascii="Corbel" w:hAnsi="Corbel"/>
        </w:rPr>
        <w:t>Wakefield</w:t>
      </w:r>
      <w:r>
        <w:rPr>
          <w:rFonts w:ascii="Corbel" w:hAnsi="Corbel"/>
        </w:rPr>
        <w:t>’s Tobacco Prevention grant, The t</w:t>
      </w:r>
      <w:r w:rsidRPr="00573B20">
        <w:rPr>
          <w:rFonts w:ascii="Corbel" w:hAnsi="Corbel"/>
        </w:rPr>
        <w:t>hird year of the stop school violence grant</w:t>
      </w:r>
      <w:r>
        <w:rPr>
          <w:rFonts w:ascii="Corbel" w:hAnsi="Corbel"/>
        </w:rPr>
        <w:t>, which</w:t>
      </w:r>
      <w:r w:rsidRPr="00573B20">
        <w:rPr>
          <w:rFonts w:ascii="Corbel" w:hAnsi="Corbel"/>
        </w:rPr>
        <w:t xml:space="preserve"> focuses on preventing youth violence and </w:t>
      </w:r>
      <w:proofErr w:type="gramStart"/>
      <w:r w:rsidRPr="00573B20">
        <w:rPr>
          <w:rFonts w:ascii="Corbel" w:hAnsi="Corbel"/>
        </w:rPr>
        <w:t>bullying..</w:t>
      </w:r>
      <w:proofErr w:type="gramEnd"/>
      <w:r w:rsidRPr="00573B20">
        <w:rPr>
          <w:rFonts w:ascii="Corbel" w:hAnsi="Corbel"/>
        </w:rPr>
        <w:t xml:space="preserve"> </w:t>
      </w:r>
      <w:proofErr w:type="spellStart"/>
      <w:r w:rsidRPr="00573B20">
        <w:rPr>
          <w:rFonts w:ascii="Corbel" w:hAnsi="Corbel"/>
        </w:rPr>
        <w:t>MassCALL</w:t>
      </w:r>
      <w:proofErr w:type="spellEnd"/>
      <w:r w:rsidRPr="00573B20">
        <w:rPr>
          <w:rFonts w:ascii="Corbel" w:hAnsi="Corbel"/>
        </w:rPr>
        <w:t xml:space="preserve"> 3 is a grant focused on substance use prevention and behavioral health that is a possibility for us to apply for</w:t>
      </w:r>
      <w:r>
        <w:rPr>
          <w:rFonts w:ascii="Corbel" w:hAnsi="Corbel"/>
        </w:rPr>
        <w:t>. Lastly, w</w:t>
      </w:r>
      <w:r w:rsidRPr="00573B20">
        <w:rPr>
          <w:rFonts w:ascii="Corbel" w:hAnsi="Corbel"/>
        </w:rPr>
        <w:t xml:space="preserve">e continue </w:t>
      </w:r>
      <w:r>
        <w:rPr>
          <w:rFonts w:ascii="Corbel" w:hAnsi="Corbel"/>
        </w:rPr>
        <w:t xml:space="preserve">to apply for MDPH interns through the Public Health Infrastructure Grant (CDC grant) as we have done for the past three years. </w:t>
      </w:r>
    </w:p>
    <w:p w14:paraId="1D0747F5" w14:textId="77777777" w:rsidR="007064BE" w:rsidRDefault="007064BE" w:rsidP="007064BE">
      <w:pPr>
        <w:rPr>
          <w:rFonts w:ascii="Corbel" w:hAnsi="Corbel"/>
        </w:rPr>
      </w:pPr>
      <w:r w:rsidRPr="00573B20">
        <w:rPr>
          <w:rFonts w:ascii="Corbel" w:hAnsi="Corbel"/>
        </w:rPr>
        <w:t xml:space="preserve">Secretary McCauley inquired about </w:t>
      </w:r>
      <w:r w:rsidRPr="00C32126">
        <w:rPr>
          <w:rFonts w:ascii="Corbel" w:hAnsi="Corbel"/>
        </w:rPr>
        <w:t xml:space="preserve">official notification to stores about </w:t>
      </w:r>
      <w:proofErr w:type="gramStart"/>
      <w:r w:rsidRPr="00C32126">
        <w:rPr>
          <w:rFonts w:ascii="Corbel" w:hAnsi="Corbel"/>
        </w:rPr>
        <w:t>new</w:t>
      </w:r>
      <w:proofErr w:type="gramEnd"/>
      <w:r w:rsidRPr="00C32126">
        <w:rPr>
          <w:rFonts w:ascii="Corbel" w:hAnsi="Corbel"/>
        </w:rPr>
        <w:t xml:space="preserve"> tobacco policy</w:t>
      </w:r>
      <w:r>
        <w:rPr>
          <w:rFonts w:ascii="Corbel" w:hAnsi="Corbel"/>
        </w:rPr>
        <w:t>.</w:t>
      </w:r>
      <w:r w:rsidRPr="00C32126">
        <w:rPr>
          <w:rFonts w:ascii="Corbel" w:hAnsi="Corbel"/>
        </w:rPr>
        <w:t xml:space="preserve"> </w:t>
      </w:r>
      <w:r>
        <w:rPr>
          <w:rFonts w:ascii="Corbel" w:hAnsi="Corbel"/>
        </w:rPr>
        <w:t>Director Chui clarified</w:t>
      </w:r>
      <w:r w:rsidRPr="00C32126">
        <w:rPr>
          <w:rFonts w:ascii="Corbel" w:hAnsi="Corbel"/>
        </w:rPr>
        <w:t xml:space="preserve"> </w:t>
      </w:r>
      <w:r>
        <w:rPr>
          <w:rFonts w:ascii="Corbel" w:hAnsi="Corbel"/>
        </w:rPr>
        <w:t>that w</w:t>
      </w:r>
      <w:r w:rsidRPr="00C32126">
        <w:rPr>
          <w:rFonts w:ascii="Corbel" w:hAnsi="Corbel"/>
        </w:rPr>
        <w:t>e sent out notification and Maureen</w:t>
      </w:r>
      <w:r>
        <w:rPr>
          <w:rFonts w:ascii="Corbel" w:hAnsi="Corbel"/>
        </w:rPr>
        <w:t xml:space="preserve"> Buzby, Tobacco Coordinator, </w:t>
      </w:r>
      <w:r w:rsidRPr="00C32126">
        <w:rPr>
          <w:rFonts w:ascii="Corbel" w:hAnsi="Corbel"/>
        </w:rPr>
        <w:t xml:space="preserve">did personal visits to each store with handouts to explain the policy. When a new policy is in place we prioritize education and will work with our stores during the start of the policy. We have a youth buyer program that assists in auditing these stores to ensure compliance with the age restrictions of the new policy. </w:t>
      </w:r>
      <w:r>
        <w:rPr>
          <w:rFonts w:ascii="Corbel" w:hAnsi="Corbel"/>
        </w:rPr>
        <w:t xml:space="preserve">Chair Silva </w:t>
      </w:r>
      <w:r w:rsidRPr="00C32126">
        <w:rPr>
          <w:rFonts w:ascii="Corbel" w:hAnsi="Corbel"/>
        </w:rPr>
        <w:t>comment</w:t>
      </w:r>
      <w:r>
        <w:rPr>
          <w:rFonts w:ascii="Corbel" w:hAnsi="Corbel"/>
        </w:rPr>
        <w:t>ed</w:t>
      </w:r>
      <w:r w:rsidRPr="00C32126">
        <w:rPr>
          <w:rFonts w:ascii="Corbel" w:hAnsi="Corbel"/>
        </w:rPr>
        <w:t xml:space="preserve"> that Maureen has been a key component to tobacco enforcement and education for </w:t>
      </w:r>
      <w:proofErr w:type="gramStart"/>
      <w:r w:rsidRPr="00C32126">
        <w:rPr>
          <w:rFonts w:ascii="Corbel" w:hAnsi="Corbel"/>
        </w:rPr>
        <w:t>all of</w:t>
      </w:r>
      <w:proofErr w:type="gramEnd"/>
      <w:r w:rsidRPr="00C32126">
        <w:rPr>
          <w:rFonts w:ascii="Corbel" w:hAnsi="Corbel"/>
        </w:rPr>
        <w:t xml:space="preserve"> our businesses selling tobacco. Chair Silva recommends Tobacco Coordinator Maureen Buzby to attend a meeting soon to discuss the new tobacco policies with the Board. </w:t>
      </w:r>
      <w:r>
        <w:rPr>
          <w:rFonts w:ascii="Corbel" w:hAnsi="Corbel"/>
        </w:rPr>
        <w:t>Chair Silva</w:t>
      </w:r>
      <w:r w:rsidRPr="00C32126">
        <w:rPr>
          <w:rFonts w:ascii="Corbel" w:hAnsi="Corbel"/>
        </w:rPr>
        <w:t xml:space="preserve"> also recommends partnering with WCAT for these meetings.</w:t>
      </w:r>
      <w:r>
        <w:rPr>
          <w:rFonts w:ascii="Corbel" w:hAnsi="Corbel"/>
        </w:rPr>
        <w:t xml:space="preserve"> Director Chui</w:t>
      </w:r>
      <w:r w:rsidRPr="00C32126">
        <w:rPr>
          <w:rFonts w:ascii="Corbel" w:hAnsi="Corbel"/>
        </w:rPr>
        <w:t xml:space="preserve"> comments </w:t>
      </w:r>
      <w:r>
        <w:rPr>
          <w:rFonts w:ascii="Corbel" w:hAnsi="Corbel"/>
        </w:rPr>
        <w:t>in agreement.</w:t>
      </w:r>
    </w:p>
    <w:p w14:paraId="3B604CA2" w14:textId="77777777" w:rsidR="007064BE" w:rsidRDefault="007064BE" w:rsidP="007064BE">
      <w:pPr>
        <w:rPr>
          <w:rFonts w:ascii="Corbel" w:hAnsi="Corbel"/>
        </w:rPr>
      </w:pPr>
      <w:r>
        <w:rPr>
          <w:rFonts w:ascii="Corbel" w:hAnsi="Corbel"/>
        </w:rPr>
        <w:t>Chair Silva</w:t>
      </w:r>
      <w:r w:rsidRPr="00C32126">
        <w:rPr>
          <w:rFonts w:ascii="Corbel" w:hAnsi="Corbel"/>
        </w:rPr>
        <w:t xml:space="preserve"> comments on the necessity for a CPR/</w:t>
      </w:r>
      <w:proofErr w:type="spellStart"/>
      <w:r w:rsidRPr="00C32126">
        <w:rPr>
          <w:rFonts w:ascii="Corbel" w:hAnsi="Corbel"/>
        </w:rPr>
        <w:t>Chokesaver</w:t>
      </w:r>
      <w:proofErr w:type="spellEnd"/>
      <w:r w:rsidRPr="00C32126">
        <w:rPr>
          <w:rFonts w:ascii="Corbel" w:hAnsi="Corbel"/>
        </w:rPr>
        <w:t xml:space="preserve"> class to be available.</w:t>
      </w:r>
      <w:r>
        <w:rPr>
          <w:rFonts w:ascii="Corbel" w:hAnsi="Corbel"/>
        </w:rPr>
        <w:t xml:space="preserve"> Director Chui</w:t>
      </w:r>
      <w:r w:rsidRPr="00C32126">
        <w:rPr>
          <w:rFonts w:ascii="Corbel" w:hAnsi="Corbel"/>
        </w:rPr>
        <w:t xml:space="preserve"> will investigate this training to offer as it was in the past on a yearly basis. </w:t>
      </w:r>
      <w:r>
        <w:rPr>
          <w:rFonts w:ascii="Corbel" w:hAnsi="Corbel"/>
        </w:rPr>
        <w:t>Councilor Chines</w:t>
      </w:r>
      <w:r w:rsidRPr="00C32126">
        <w:rPr>
          <w:rFonts w:ascii="Corbel" w:hAnsi="Corbel"/>
        </w:rPr>
        <w:t xml:space="preserve"> recommends partnering with the Rec</w:t>
      </w:r>
      <w:r>
        <w:rPr>
          <w:rFonts w:ascii="Corbel" w:hAnsi="Corbel"/>
        </w:rPr>
        <w:t>reation</w:t>
      </w:r>
      <w:r w:rsidRPr="00C32126">
        <w:rPr>
          <w:rFonts w:ascii="Corbel" w:hAnsi="Corbel"/>
        </w:rPr>
        <w:t xml:space="preserve"> </w:t>
      </w:r>
      <w:r>
        <w:rPr>
          <w:rFonts w:ascii="Corbel" w:hAnsi="Corbel"/>
        </w:rPr>
        <w:t>D</w:t>
      </w:r>
      <w:r w:rsidRPr="00C32126">
        <w:rPr>
          <w:rFonts w:ascii="Corbel" w:hAnsi="Corbel"/>
        </w:rPr>
        <w:t xml:space="preserve">epartment or the senior center and can provide space for this idea. </w:t>
      </w:r>
    </w:p>
    <w:p w14:paraId="7868B964" w14:textId="77777777" w:rsidR="007064BE" w:rsidRDefault="007064BE" w:rsidP="007064BE">
      <w:pPr>
        <w:rPr>
          <w:rFonts w:ascii="Corbel" w:hAnsi="Corbel"/>
          <w:b/>
          <w:bCs/>
        </w:rPr>
      </w:pPr>
      <w:r>
        <w:rPr>
          <w:rFonts w:ascii="Corbel" w:hAnsi="Corbel"/>
          <w:b/>
          <w:bCs/>
        </w:rPr>
        <w:t>Adjournment: Next meeting will tentatively be held on February 19</w:t>
      </w:r>
      <w:r w:rsidRPr="00C32126">
        <w:rPr>
          <w:rFonts w:ascii="Corbel" w:hAnsi="Corbel"/>
          <w:b/>
          <w:bCs/>
          <w:vertAlign w:val="superscript"/>
        </w:rPr>
        <w:t>th</w:t>
      </w:r>
      <w:r>
        <w:rPr>
          <w:rFonts w:ascii="Corbel" w:hAnsi="Corbel"/>
          <w:b/>
          <w:bCs/>
        </w:rPr>
        <w:t>, 2025 @ 6:30PM.</w:t>
      </w:r>
    </w:p>
    <w:p w14:paraId="649D29A9" w14:textId="77777777" w:rsidR="007064BE" w:rsidRPr="00C32126" w:rsidRDefault="007064BE" w:rsidP="007064BE">
      <w:pPr>
        <w:rPr>
          <w:rFonts w:ascii="Corbel" w:hAnsi="Corbel"/>
          <w:b/>
          <w:bCs/>
        </w:rPr>
      </w:pPr>
      <w:r>
        <w:rPr>
          <w:rFonts w:ascii="Corbel" w:hAnsi="Corbel"/>
          <w:b/>
          <w:bCs/>
        </w:rPr>
        <w:t>Vice Chair Linehan Motion to adjourn at 7:18PM. All In Favor 3-0-0. Adjourned.</w:t>
      </w:r>
    </w:p>
    <w:p w14:paraId="5BA695E8" w14:textId="77777777" w:rsidR="00BD288A" w:rsidRDefault="00BD288A" w:rsidP="00BD288A">
      <w:pPr>
        <w:spacing w:after="0" w:line="240" w:lineRule="auto"/>
        <w:ind w:left="-90"/>
        <w:jc w:val="both"/>
        <w:rPr>
          <w:rFonts w:ascii="Corbel" w:eastAsia="Calibri" w:hAnsi="Corbel" w:cs="Times New Roman"/>
          <w:b/>
        </w:rPr>
      </w:pPr>
    </w:p>
    <w:p w14:paraId="28ABC62A" w14:textId="77777777" w:rsidR="00E864B8" w:rsidRDefault="00E864B8" w:rsidP="00C84924">
      <w:pPr>
        <w:spacing w:after="0" w:line="240" w:lineRule="auto"/>
        <w:jc w:val="both"/>
        <w:rPr>
          <w:rFonts w:ascii="Corbel" w:eastAsia="Calibri" w:hAnsi="Corbel" w:cs="Tahoma"/>
        </w:rPr>
      </w:pPr>
    </w:p>
    <w:sectPr w:rsidR="00E864B8" w:rsidSect="00C272D1">
      <w:headerReference w:type="default" r:id="rId8"/>
      <w:type w:val="continuous"/>
      <w:pgSz w:w="12240" w:h="15840" w:code="1"/>
      <w:pgMar w:top="1440" w:right="1260" w:bottom="153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10D31" w14:textId="77777777" w:rsidR="007C1782" w:rsidRDefault="007C1782" w:rsidP="00E30DCD">
      <w:pPr>
        <w:spacing w:after="0" w:line="240" w:lineRule="auto"/>
      </w:pPr>
      <w:r>
        <w:separator/>
      </w:r>
    </w:p>
  </w:endnote>
  <w:endnote w:type="continuationSeparator" w:id="0">
    <w:p w14:paraId="3773F38F" w14:textId="77777777" w:rsidR="007C1782" w:rsidRDefault="007C1782" w:rsidP="00E30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6D8F7" w14:textId="77777777" w:rsidR="007C1782" w:rsidRDefault="007C1782" w:rsidP="00E30DCD">
      <w:pPr>
        <w:spacing w:after="0" w:line="240" w:lineRule="auto"/>
      </w:pPr>
      <w:r>
        <w:separator/>
      </w:r>
    </w:p>
  </w:footnote>
  <w:footnote w:type="continuationSeparator" w:id="0">
    <w:p w14:paraId="2B0E6BFA" w14:textId="77777777" w:rsidR="007C1782" w:rsidRDefault="007C1782" w:rsidP="00E30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0DCF" w14:textId="77777777" w:rsidR="00E30DCD" w:rsidRDefault="00E30DCD">
    <w:pPr>
      <w:pStyle w:val="Header"/>
    </w:pPr>
    <w:r w:rsidRPr="002813FE">
      <w:rPr>
        <w:rFonts w:ascii="Corbel" w:hAnsi="Corbel"/>
        <w:noProof/>
      </w:rPr>
      <w:drawing>
        <wp:anchor distT="0" distB="0" distL="114300" distR="114300" simplePos="0" relativeHeight="251659264" behindDoc="1" locked="0" layoutInCell="1" allowOverlap="1" wp14:anchorId="3E2C02E8" wp14:editId="39785C04">
          <wp:simplePos x="0" y="0"/>
          <wp:positionH relativeFrom="margin">
            <wp:posOffset>-895350</wp:posOffset>
          </wp:positionH>
          <wp:positionV relativeFrom="paragraph">
            <wp:posOffset>-438149</wp:posOffset>
          </wp:positionV>
          <wp:extent cx="7747623" cy="1002633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ke.Let.large.seal-01.png"/>
                  <pic:cNvPicPr/>
                </pic:nvPicPr>
                <pic:blipFill>
                  <a:blip r:embed="rId1">
                    <a:extLst>
                      <a:ext uri="{28A0092B-C50C-407E-A947-70E740481C1C}">
                        <a14:useLocalDpi xmlns:a14="http://schemas.microsoft.com/office/drawing/2010/main" val="0"/>
                      </a:ext>
                    </a:extLst>
                  </a:blip>
                  <a:stretch>
                    <a:fillRect/>
                  </a:stretch>
                </pic:blipFill>
                <pic:spPr>
                  <a:xfrm>
                    <a:off x="0" y="0"/>
                    <a:ext cx="7747623" cy="1002633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C67F" w14:textId="77777777" w:rsidR="00C272D1" w:rsidRDefault="00C272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06E06"/>
    <w:multiLevelType w:val="hybridMultilevel"/>
    <w:tmpl w:val="3314E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1517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CD"/>
    <w:rsid w:val="000077D6"/>
    <w:rsid w:val="000A68FB"/>
    <w:rsid w:val="000E2596"/>
    <w:rsid w:val="000F5C00"/>
    <w:rsid w:val="001313C5"/>
    <w:rsid w:val="001D4AE0"/>
    <w:rsid w:val="001F4FE1"/>
    <w:rsid w:val="00212EA2"/>
    <w:rsid w:val="0021400E"/>
    <w:rsid w:val="002260A0"/>
    <w:rsid w:val="00227A40"/>
    <w:rsid w:val="002565DB"/>
    <w:rsid w:val="002B4AAB"/>
    <w:rsid w:val="002C5B70"/>
    <w:rsid w:val="002D52CA"/>
    <w:rsid w:val="00340DEC"/>
    <w:rsid w:val="00342E71"/>
    <w:rsid w:val="003770CC"/>
    <w:rsid w:val="00392757"/>
    <w:rsid w:val="00393F1C"/>
    <w:rsid w:val="00396AAB"/>
    <w:rsid w:val="003A0F73"/>
    <w:rsid w:val="003D4C5B"/>
    <w:rsid w:val="003D5599"/>
    <w:rsid w:val="00414013"/>
    <w:rsid w:val="00457AD6"/>
    <w:rsid w:val="00492419"/>
    <w:rsid w:val="004D15DA"/>
    <w:rsid w:val="00502961"/>
    <w:rsid w:val="005131FF"/>
    <w:rsid w:val="00526336"/>
    <w:rsid w:val="00534CCC"/>
    <w:rsid w:val="005669E9"/>
    <w:rsid w:val="00573CFC"/>
    <w:rsid w:val="00591FE0"/>
    <w:rsid w:val="005974A2"/>
    <w:rsid w:val="005B32F7"/>
    <w:rsid w:val="005D1C2B"/>
    <w:rsid w:val="005E3177"/>
    <w:rsid w:val="00617572"/>
    <w:rsid w:val="00697944"/>
    <w:rsid w:val="006B3339"/>
    <w:rsid w:val="006C0DAC"/>
    <w:rsid w:val="006C6092"/>
    <w:rsid w:val="006D09B2"/>
    <w:rsid w:val="007064BE"/>
    <w:rsid w:val="0070785D"/>
    <w:rsid w:val="00723EB2"/>
    <w:rsid w:val="007264FC"/>
    <w:rsid w:val="007646BE"/>
    <w:rsid w:val="007962A3"/>
    <w:rsid w:val="007969BB"/>
    <w:rsid w:val="007A1F8D"/>
    <w:rsid w:val="007A5B58"/>
    <w:rsid w:val="007C128F"/>
    <w:rsid w:val="007C1782"/>
    <w:rsid w:val="00817A0F"/>
    <w:rsid w:val="00843504"/>
    <w:rsid w:val="008665B6"/>
    <w:rsid w:val="008B138D"/>
    <w:rsid w:val="008F0650"/>
    <w:rsid w:val="008F7A8E"/>
    <w:rsid w:val="009420DD"/>
    <w:rsid w:val="00960322"/>
    <w:rsid w:val="009627BF"/>
    <w:rsid w:val="00981744"/>
    <w:rsid w:val="00983FD1"/>
    <w:rsid w:val="009C4820"/>
    <w:rsid w:val="009C6D46"/>
    <w:rsid w:val="009E5569"/>
    <w:rsid w:val="009E664C"/>
    <w:rsid w:val="00A2158A"/>
    <w:rsid w:val="00A70DC3"/>
    <w:rsid w:val="00A8240E"/>
    <w:rsid w:val="00A90802"/>
    <w:rsid w:val="00A94F43"/>
    <w:rsid w:val="00AA00F1"/>
    <w:rsid w:val="00AE182B"/>
    <w:rsid w:val="00AF1C61"/>
    <w:rsid w:val="00AF720F"/>
    <w:rsid w:val="00B1394A"/>
    <w:rsid w:val="00B16453"/>
    <w:rsid w:val="00B32AF8"/>
    <w:rsid w:val="00B544D4"/>
    <w:rsid w:val="00B55257"/>
    <w:rsid w:val="00B86CFD"/>
    <w:rsid w:val="00B90825"/>
    <w:rsid w:val="00BB46E0"/>
    <w:rsid w:val="00BB75FE"/>
    <w:rsid w:val="00BC1412"/>
    <w:rsid w:val="00BD288A"/>
    <w:rsid w:val="00BE413A"/>
    <w:rsid w:val="00C14CB3"/>
    <w:rsid w:val="00C272D1"/>
    <w:rsid w:val="00C42CDD"/>
    <w:rsid w:val="00C43E9D"/>
    <w:rsid w:val="00C4676E"/>
    <w:rsid w:val="00C50632"/>
    <w:rsid w:val="00C72DAD"/>
    <w:rsid w:val="00C767E6"/>
    <w:rsid w:val="00C83A9D"/>
    <w:rsid w:val="00C84924"/>
    <w:rsid w:val="00CA6D94"/>
    <w:rsid w:val="00D20CEE"/>
    <w:rsid w:val="00D22FAF"/>
    <w:rsid w:val="00D53019"/>
    <w:rsid w:val="00D56A58"/>
    <w:rsid w:val="00D6387E"/>
    <w:rsid w:val="00D76104"/>
    <w:rsid w:val="00D83C9E"/>
    <w:rsid w:val="00DA2550"/>
    <w:rsid w:val="00DB0BF2"/>
    <w:rsid w:val="00DB4596"/>
    <w:rsid w:val="00E0090F"/>
    <w:rsid w:val="00E168C4"/>
    <w:rsid w:val="00E30DCD"/>
    <w:rsid w:val="00E71E0D"/>
    <w:rsid w:val="00E864B8"/>
    <w:rsid w:val="00E91BB4"/>
    <w:rsid w:val="00EB51DD"/>
    <w:rsid w:val="00EC45DE"/>
    <w:rsid w:val="00ED7A70"/>
    <w:rsid w:val="00EF7454"/>
    <w:rsid w:val="00F00945"/>
    <w:rsid w:val="00F13803"/>
    <w:rsid w:val="00F42F32"/>
    <w:rsid w:val="00F572D0"/>
    <w:rsid w:val="00F97B61"/>
    <w:rsid w:val="00FF1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2B13E9"/>
  <w15:chartTrackingRefBased/>
  <w15:docId w15:val="{377D2B06-C648-4736-AC9F-53A21EC5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DCD"/>
  </w:style>
  <w:style w:type="paragraph" w:styleId="Footer">
    <w:name w:val="footer"/>
    <w:basedOn w:val="Normal"/>
    <w:link w:val="FooterChar"/>
    <w:uiPriority w:val="99"/>
    <w:unhideWhenUsed/>
    <w:rsid w:val="00E30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DCD"/>
  </w:style>
  <w:style w:type="character" w:styleId="Hyperlink">
    <w:name w:val="Hyperlink"/>
    <w:basedOn w:val="DefaultParagraphFont"/>
    <w:uiPriority w:val="99"/>
    <w:unhideWhenUsed/>
    <w:rsid w:val="00342E71"/>
    <w:rPr>
      <w:color w:val="0563C1" w:themeColor="hyperlink"/>
      <w:u w:val="single"/>
    </w:rPr>
  </w:style>
  <w:style w:type="character" w:styleId="UnresolvedMention">
    <w:name w:val="Unresolved Mention"/>
    <w:basedOn w:val="DefaultParagraphFont"/>
    <w:uiPriority w:val="99"/>
    <w:semiHidden/>
    <w:unhideWhenUsed/>
    <w:rsid w:val="00342E71"/>
    <w:rPr>
      <w:color w:val="605E5C"/>
      <w:shd w:val="clear" w:color="auto" w:fill="E1DFDD"/>
    </w:rPr>
  </w:style>
  <w:style w:type="character" w:styleId="Strong">
    <w:name w:val="Strong"/>
    <w:basedOn w:val="DefaultParagraphFont"/>
    <w:uiPriority w:val="22"/>
    <w:qFormat/>
    <w:rsid w:val="00526336"/>
    <w:rPr>
      <w:b/>
      <w:bCs/>
    </w:rPr>
  </w:style>
  <w:style w:type="paragraph" w:styleId="ListParagraph">
    <w:name w:val="List Paragraph"/>
    <w:basedOn w:val="Normal"/>
    <w:uiPriority w:val="34"/>
    <w:qFormat/>
    <w:rsid w:val="004D15DA"/>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6467">
      <w:bodyDiv w:val="1"/>
      <w:marLeft w:val="0"/>
      <w:marRight w:val="0"/>
      <w:marTop w:val="0"/>
      <w:marBottom w:val="0"/>
      <w:divBdr>
        <w:top w:val="none" w:sz="0" w:space="0" w:color="auto"/>
        <w:left w:val="none" w:sz="0" w:space="0" w:color="auto"/>
        <w:bottom w:val="none" w:sz="0" w:space="0" w:color="auto"/>
        <w:right w:val="none" w:sz="0" w:space="0" w:color="auto"/>
      </w:divBdr>
    </w:div>
    <w:div w:id="102841569">
      <w:bodyDiv w:val="1"/>
      <w:marLeft w:val="0"/>
      <w:marRight w:val="0"/>
      <w:marTop w:val="0"/>
      <w:marBottom w:val="0"/>
      <w:divBdr>
        <w:top w:val="none" w:sz="0" w:space="0" w:color="auto"/>
        <w:left w:val="none" w:sz="0" w:space="0" w:color="auto"/>
        <w:bottom w:val="none" w:sz="0" w:space="0" w:color="auto"/>
        <w:right w:val="none" w:sz="0" w:space="0" w:color="auto"/>
      </w:divBdr>
      <w:divsChild>
        <w:div w:id="899243513">
          <w:marLeft w:val="0"/>
          <w:marRight w:val="0"/>
          <w:marTop w:val="0"/>
          <w:marBottom w:val="0"/>
          <w:divBdr>
            <w:top w:val="none" w:sz="0" w:space="0" w:color="auto"/>
            <w:left w:val="none" w:sz="0" w:space="0" w:color="auto"/>
            <w:bottom w:val="none" w:sz="0" w:space="0" w:color="auto"/>
            <w:right w:val="none" w:sz="0" w:space="0" w:color="auto"/>
          </w:divBdr>
        </w:div>
        <w:div w:id="1127620476">
          <w:marLeft w:val="0"/>
          <w:marRight w:val="0"/>
          <w:marTop w:val="0"/>
          <w:marBottom w:val="0"/>
          <w:divBdr>
            <w:top w:val="none" w:sz="0" w:space="0" w:color="auto"/>
            <w:left w:val="none" w:sz="0" w:space="0" w:color="auto"/>
            <w:bottom w:val="none" w:sz="0" w:space="0" w:color="auto"/>
            <w:right w:val="none" w:sz="0" w:space="0" w:color="auto"/>
          </w:divBdr>
        </w:div>
        <w:div w:id="1921255838">
          <w:marLeft w:val="0"/>
          <w:marRight w:val="0"/>
          <w:marTop w:val="0"/>
          <w:marBottom w:val="0"/>
          <w:divBdr>
            <w:top w:val="none" w:sz="0" w:space="0" w:color="auto"/>
            <w:left w:val="none" w:sz="0" w:space="0" w:color="auto"/>
            <w:bottom w:val="none" w:sz="0" w:space="0" w:color="auto"/>
            <w:right w:val="none" w:sz="0" w:space="0" w:color="auto"/>
          </w:divBdr>
        </w:div>
      </w:divsChild>
    </w:div>
    <w:div w:id="626857906">
      <w:bodyDiv w:val="1"/>
      <w:marLeft w:val="0"/>
      <w:marRight w:val="0"/>
      <w:marTop w:val="0"/>
      <w:marBottom w:val="0"/>
      <w:divBdr>
        <w:top w:val="none" w:sz="0" w:space="0" w:color="auto"/>
        <w:left w:val="none" w:sz="0" w:space="0" w:color="auto"/>
        <w:bottom w:val="none" w:sz="0" w:space="0" w:color="auto"/>
        <w:right w:val="none" w:sz="0" w:space="0" w:color="auto"/>
      </w:divBdr>
    </w:div>
    <w:div w:id="1085372948">
      <w:bodyDiv w:val="1"/>
      <w:marLeft w:val="0"/>
      <w:marRight w:val="0"/>
      <w:marTop w:val="0"/>
      <w:marBottom w:val="0"/>
      <w:divBdr>
        <w:top w:val="none" w:sz="0" w:space="0" w:color="auto"/>
        <w:left w:val="none" w:sz="0" w:space="0" w:color="auto"/>
        <w:bottom w:val="none" w:sz="0" w:space="0" w:color="auto"/>
        <w:right w:val="none" w:sz="0" w:space="0" w:color="auto"/>
      </w:divBdr>
    </w:div>
    <w:div w:id="1160464991">
      <w:bodyDiv w:val="1"/>
      <w:marLeft w:val="0"/>
      <w:marRight w:val="0"/>
      <w:marTop w:val="0"/>
      <w:marBottom w:val="0"/>
      <w:divBdr>
        <w:top w:val="none" w:sz="0" w:space="0" w:color="auto"/>
        <w:left w:val="none" w:sz="0" w:space="0" w:color="auto"/>
        <w:bottom w:val="none" w:sz="0" w:space="0" w:color="auto"/>
        <w:right w:val="none" w:sz="0" w:space="0" w:color="auto"/>
      </w:divBdr>
    </w:div>
    <w:div w:id="1279679188">
      <w:bodyDiv w:val="1"/>
      <w:marLeft w:val="0"/>
      <w:marRight w:val="0"/>
      <w:marTop w:val="0"/>
      <w:marBottom w:val="0"/>
      <w:divBdr>
        <w:top w:val="none" w:sz="0" w:space="0" w:color="auto"/>
        <w:left w:val="none" w:sz="0" w:space="0" w:color="auto"/>
        <w:bottom w:val="none" w:sz="0" w:space="0" w:color="auto"/>
        <w:right w:val="none" w:sz="0" w:space="0" w:color="auto"/>
      </w:divBdr>
    </w:div>
    <w:div w:id="1342052012">
      <w:bodyDiv w:val="1"/>
      <w:marLeft w:val="0"/>
      <w:marRight w:val="0"/>
      <w:marTop w:val="0"/>
      <w:marBottom w:val="0"/>
      <w:divBdr>
        <w:top w:val="none" w:sz="0" w:space="0" w:color="auto"/>
        <w:left w:val="none" w:sz="0" w:space="0" w:color="auto"/>
        <w:bottom w:val="none" w:sz="0" w:space="0" w:color="auto"/>
        <w:right w:val="none" w:sz="0" w:space="0" w:color="auto"/>
      </w:divBdr>
    </w:div>
    <w:div w:id="1374308563">
      <w:bodyDiv w:val="1"/>
      <w:marLeft w:val="0"/>
      <w:marRight w:val="0"/>
      <w:marTop w:val="0"/>
      <w:marBottom w:val="0"/>
      <w:divBdr>
        <w:top w:val="none" w:sz="0" w:space="0" w:color="auto"/>
        <w:left w:val="none" w:sz="0" w:space="0" w:color="auto"/>
        <w:bottom w:val="none" w:sz="0" w:space="0" w:color="auto"/>
        <w:right w:val="none" w:sz="0" w:space="0" w:color="auto"/>
      </w:divBdr>
      <w:divsChild>
        <w:div w:id="1686596198">
          <w:marLeft w:val="0"/>
          <w:marRight w:val="0"/>
          <w:marTop w:val="0"/>
          <w:marBottom w:val="0"/>
          <w:divBdr>
            <w:top w:val="none" w:sz="0" w:space="0" w:color="auto"/>
            <w:left w:val="none" w:sz="0" w:space="0" w:color="auto"/>
            <w:bottom w:val="none" w:sz="0" w:space="0" w:color="auto"/>
            <w:right w:val="none" w:sz="0" w:space="0" w:color="auto"/>
          </w:divBdr>
        </w:div>
        <w:div w:id="2085880262">
          <w:marLeft w:val="0"/>
          <w:marRight w:val="0"/>
          <w:marTop w:val="0"/>
          <w:marBottom w:val="0"/>
          <w:divBdr>
            <w:top w:val="none" w:sz="0" w:space="0" w:color="auto"/>
            <w:left w:val="none" w:sz="0" w:space="0" w:color="auto"/>
            <w:bottom w:val="none" w:sz="0" w:space="0" w:color="auto"/>
            <w:right w:val="none" w:sz="0" w:space="0" w:color="auto"/>
          </w:divBdr>
        </w:div>
        <w:div w:id="270236859">
          <w:marLeft w:val="0"/>
          <w:marRight w:val="0"/>
          <w:marTop w:val="0"/>
          <w:marBottom w:val="0"/>
          <w:divBdr>
            <w:top w:val="none" w:sz="0" w:space="0" w:color="auto"/>
            <w:left w:val="none" w:sz="0" w:space="0" w:color="auto"/>
            <w:bottom w:val="none" w:sz="0" w:space="0" w:color="auto"/>
            <w:right w:val="none" w:sz="0" w:space="0" w:color="auto"/>
          </w:divBdr>
        </w:div>
      </w:divsChild>
    </w:div>
    <w:div w:id="1532761695">
      <w:bodyDiv w:val="1"/>
      <w:marLeft w:val="0"/>
      <w:marRight w:val="0"/>
      <w:marTop w:val="0"/>
      <w:marBottom w:val="0"/>
      <w:divBdr>
        <w:top w:val="none" w:sz="0" w:space="0" w:color="auto"/>
        <w:left w:val="none" w:sz="0" w:space="0" w:color="auto"/>
        <w:bottom w:val="none" w:sz="0" w:space="0" w:color="auto"/>
        <w:right w:val="none" w:sz="0" w:space="0" w:color="auto"/>
      </w:divBdr>
    </w:div>
    <w:div w:id="1732923752">
      <w:bodyDiv w:val="1"/>
      <w:marLeft w:val="0"/>
      <w:marRight w:val="0"/>
      <w:marTop w:val="0"/>
      <w:marBottom w:val="0"/>
      <w:divBdr>
        <w:top w:val="none" w:sz="0" w:space="0" w:color="auto"/>
        <w:left w:val="none" w:sz="0" w:space="0" w:color="auto"/>
        <w:bottom w:val="none" w:sz="0" w:space="0" w:color="auto"/>
        <w:right w:val="none" w:sz="0" w:space="0" w:color="auto"/>
      </w:divBdr>
    </w:div>
    <w:div w:id="1759062366">
      <w:bodyDiv w:val="1"/>
      <w:marLeft w:val="0"/>
      <w:marRight w:val="0"/>
      <w:marTop w:val="0"/>
      <w:marBottom w:val="0"/>
      <w:divBdr>
        <w:top w:val="none" w:sz="0" w:space="0" w:color="auto"/>
        <w:left w:val="none" w:sz="0" w:space="0" w:color="auto"/>
        <w:bottom w:val="none" w:sz="0" w:space="0" w:color="auto"/>
        <w:right w:val="none" w:sz="0" w:space="0" w:color="auto"/>
      </w:divBdr>
    </w:div>
    <w:div w:id="1765108715">
      <w:bodyDiv w:val="1"/>
      <w:marLeft w:val="0"/>
      <w:marRight w:val="0"/>
      <w:marTop w:val="0"/>
      <w:marBottom w:val="0"/>
      <w:divBdr>
        <w:top w:val="none" w:sz="0" w:space="0" w:color="auto"/>
        <w:left w:val="none" w:sz="0" w:space="0" w:color="auto"/>
        <w:bottom w:val="none" w:sz="0" w:space="0" w:color="auto"/>
        <w:right w:val="none" w:sz="0" w:space="0" w:color="auto"/>
      </w:divBdr>
    </w:div>
    <w:div w:id="2085297815">
      <w:bodyDiv w:val="1"/>
      <w:marLeft w:val="0"/>
      <w:marRight w:val="0"/>
      <w:marTop w:val="0"/>
      <w:marBottom w:val="0"/>
      <w:divBdr>
        <w:top w:val="none" w:sz="0" w:space="0" w:color="auto"/>
        <w:left w:val="none" w:sz="0" w:space="0" w:color="auto"/>
        <w:bottom w:val="none" w:sz="0" w:space="0" w:color="auto"/>
        <w:right w:val="none" w:sz="0" w:space="0" w:color="auto"/>
      </w:divBdr>
    </w:div>
    <w:div w:id="214364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McDonald</dc:creator>
  <cp:keywords/>
  <dc:description/>
  <cp:lastModifiedBy>Thompson, Daniel</cp:lastModifiedBy>
  <cp:revision>2</cp:revision>
  <dcterms:created xsi:type="dcterms:W3CDTF">2025-07-24T17:16:00Z</dcterms:created>
  <dcterms:modified xsi:type="dcterms:W3CDTF">2025-07-24T17:16:00Z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2025-07-24T17:14:59Z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31770dd5-8126-4927-be30-98a398fcfb59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