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FA977" w14:textId="1E0AE5EE" w:rsidR="00E120B8" w:rsidRPr="00086EC4" w:rsidRDefault="00516DE2" w:rsidP="009E59A2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1BFC6E" wp14:editId="17AFF3A3">
            <wp:extent cx="1123950" cy="981583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 Health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40DD" w:rsidRPr="00086EC4">
        <w:rPr>
          <w:rFonts w:ascii="Palatino Linotype" w:hAnsi="Palatino Linotype" w:cs="Arial"/>
          <w:sz w:val="24"/>
          <w:szCs w:val="24"/>
        </w:rPr>
        <w:t xml:space="preserve">Mystic Valley Tobacco </w:t>
      </w:r>
      <w:r w:rsidR="007E54A8">
        <w:rPr>
          <w:rFonts w:ascii="Palatino Linotype" w:hAnsi="Palatino Linotype" w:cs="Arial"/>
          <w:sz w:val="24"/>
          <w:szCs w:val="24"/>
        </w:rPr>
        <w:t>Prevention P</w:t>
      </w:r>
      <w:r w:rsidR="002140DD" w:rsidRPr="00086EC4">
        <w:rPr>
          <w:rFonts w:ascii="Palatino Linotype" w:hAnsi="Palatino Linotype" w:cs="Arial"/>
          <w:sz w:val="24"/>
          <w:szCs w:val="24"/>
        </w:rPr>
        <w:t>rogram</w:t>
      </w:r>
    </w:p>
    <w:p w14:paraId="23850011" w14:textId="2323AA23" w:rsidR="001A286F" w:rsidRPr="00086EC4" w:rsidRDefault="00345902" w:rsidP="00516DE2">
      <w:pPr>
        <w:spacing w:after="0" w:line="240" w:lineRule="auto"/>
        <w:jc w:val="right"/>
        <w:rPr>
          <w:rFonts w:ascii="Palatino Linotype" w:hAnsi="Palatino Linotype" w:cs="Arial"/>
          <w:sz w:val="24"/>
          <w:szCs w:val="24"/>
        </w:rPr>
      </w:pPr>
      <w:r w:rsidRPr="00516DE2">
        <w:rPr>
          <w:rFonts w:ascii="Palatino Linotype" w:hAnsi="Palatino Linotype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2685D" wp14:editId="470AA1CF">
                <wp:simplePos x="0" y="0"/>
                <wp:positionH relativeFrom="column">
                  <wp:posOffset>-142875</wp:posOffset>
                </wp:positionH>
                <wp:positionV relativeFrom="paragraph">
                  <wp:posOffset>211455</wp:posOffset>
                </wp:positionV>
                <wp:extent cx="6724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CDDB52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16.65pt" to="518.2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" strokecolor="black [3213]"/>
            </w:pict>
          </mc:Fallback>
        </mc:AlternateContent>
      </w:r>
      <w:r w:rsidR="00516DE2">
        <w:rPr>
          <w:rFonts w:ascii="Palatino Linotype" w:hAnsi="Palatino Linotype" w:cs="Arial"/>
          <w:sz w:val="24"/>
          <w:szCs w:val="24"/>
        </w:rPr>
        <w:t xml:space="preserve">                            </w:t>
      </w:r>
      <w:r w:rsidR="002140DD" w:rsidRPr="00516DE2">
        <w:rPr>
          <w:rFonts w:ascii="Palatino Linotype" w:hAnsi="Palatino Linotype" w:cs="Arial"/>
          <w:sz w:val="24"/>
          <w:szCs w:val="24"/>
        </w:rPr>
        <w:t>Malden, Medford, Melrose, Reading, Stoneham, Wakefield, Winchester</w:t>
      </w:r>
      <w:r w:rsidR="000528CC" w:rsidRPr="00086EC4">
        <w:rPr>
          <w:rFonts w:ascii="Palatino Linotype" w:hAnsi="Palatino Linotype" w:cs="Arial"/>
          <w:sz w:val="24"/>
          <w:szCs w:val="24"/>
        </w:rPr>
        <w:tab/>
      </w:r>
      <w:r w:rsidR="000528CC" w:rsidRPr="00086EC4">
        <w:rPr>
          <w:rFonts w:ascii="Palatino Linotype" w:hAnsi="Palatino Linotype" w:cs="Arial"/>
          <w:sz w:val="24"/>
          <w:szCs w:val="24"/>
        </w:rPr>
        <w:tab/>
      </w:r>
      <w:r w:rsidR="000528CC" w:rsidRPr="00086EC4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  <w:t xml:space="preserve">562 </w:t>
      </w:r>
      <w:r w:rsidRPr="00086EC4">
        <w:rPr>
          <w:rFonts w:ascii="Palatino Linotype" w:hAnsi="Palatino Linotype" w:cs="Arial"/>
          <w:sz w:val="24"/>
          <w:szCs w:val="24"/>
        </w:rPr>
        <w:t>Main St</w:t>
      </w:r>
      <w:r w:rsidR="00C37AA1">
        <w:rPr>
          <w:rFonts w:ascii="Palatino Linotype" w:hAnsi="Palatino Linotype" w:cs="Arial"/>
          <w:sz w:val="24"/>
          <w:szCs w:val="24"/>
        </w:rPr>
        <w:t>reet</w:t>
      </w:r>
      <w:r w:rsidR="001A286F">
        <w:rPr>
          <w:rFonts w:ascii="Palatino Linotype" w:hAnsi="Palatino Linotype" w:cs="Arial"/>
          <w:sz w:val="24"/>
          <w:szCs w:val="24"/>
        </w:rPr>
        <w:t xml:space="preserve"> </w:t>
      </w:r>
    </w:p>
    <w:p w14:paraId="40604ABE" w14:textId="77777777" w:rsidR="00516DE2" w:rsidRDefault="000528CC" w:rsidP="00516DE2">
      <w:pPr>
        <w:spacing w:after="0" w:line="240" w:lineRule="auto"/>
        <w:jc w:val="right"/>
        <w:rPr>
          <w:rFonts w:ascii="Palatino Linotype" w:hAnsi="Palatino Linotype" w:cs="Arial"/>
          <w:sz w:val="24"/>
          <w:szCs w:val="24"/>
        </w:rPr>
      </w:pPr>
      <w:r w:rsidRPr="00086EC4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345902">
        <w:rPr>
          <w:rFonts w:ascii="Palatino Linotype" w:hAnsi="Palatino Linotype" w:cs="Arial"/>
          <w:sz w:val="24"/>
          <w:szCs w:val="24"/>
        </w:rPr>
        <w:tab/>
      </w:r>
      <w:r w:rsidR="00516DE2">
        <w:rPr>
          <w:rFonts w:ascii="Palatino Linotype" w:hAnsi="Palatino Linotype" w:cs="Arial"/>
          <w:sz w:val="24"/>
          <w:szCs w:val="24"/>
        </w:rPr>
        <w:tab/>
        <w:t>Melrose, MA 02176</w:t>
      </w:r>
    </w:p>
    <w:p w14:paraId="49202833" w14:textId="77777777" w:rsidR="00A44853" w:rsidRPr="00516DE2" w:rsidRDefault="000528CC" w:rsidP="00516DE2">
      <w:pPr>
        <w:spacing w:after="0" w:line="240" w:lineRule="auto"/>
        <w:jc w:val="right"/>
        <w:rPr>
          <w:rFonts w:ascii="Palatino Linotype" w:hAnsi="Palatino Linotype" w:cs="Arial"/>
          <w:sz w:val="24"/>
          <w:szCs w:val="24"/>
        </w:rPr>
      </w:pPr>
      <w:r w:rsidRPr="00086EC4">
        <w:rPr>
          <w:rFonts w:ascii="Palatino Linotype" w:hAnsi="Palatino Linotype" w:cs="Arial"/>
          <w:sz w:val="24"/>
          <w:szCs w:val="24"/>
        </w:rPr>
        <w:t>781-979-415</w:t>
      </w:r>
      <w:r w:rsidR="00C35592">
        <w:rPr>
          <w:rFonts w:ascii="Palatino Linotype" w:hAnsi="Palatino Linotype" w:cs="Arial"/>
          <w:sz w:val="24"/>
          <w:szCs w:val="24"/>
        </w:rPr>
        <w:t>8</w:t>
      </w:r>
    </w:p>
    <w:p w14:paraId="5AEFF394" w14:textId="77777777" w:rsidR="007E54A8" w:rsidRDefault="007E54A8" w:rsidP="00FF095C">
      <w:pPr>
        <w:spacing w:after="0" w:line="240" w:lineRule="auto"/>
        <w:rPr>
          <w:rFonts w:ascii="Century Schoolbook" w:hAnsi="Century Schoolbook"/>
          <w:sz w:val="24"/>
          <w:szCs w:val="24"/>
        </w:rPr>
      </w:pPr>
    </w:p>
    <w:p w14:paraId="5EABAE49" w14:textId="72A58BF3" w:rsidR="00C6299B" w:rsidRDefault="00877E81" w:rsidP="00C6299B">
      <w:pPr>
        <w:rPr>
          <w:sz w:val="28"/>
          <w:szCs w:val="28"/>
        </w:rPr>
      </w:pPr>
      <w:r>
        <w:rPr>
          <w:sz w:val="28"/>
          <w:szCs w:val="28"/>
        </w:rPr>
        <w:t>December 30, 2024</w:t>
      </w:r>
    </w:p>
    <w:p w14:paraId="339FDBC6" w14:textId="76A585D3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 xml:space="preserve">Re: Board of Health Tobacco Sales Regulation </w:t>
      </w:r>
    </w:p>
    <w:p w14:paraId="3BC338C8" w14:textId="77777777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 xml:space="preserve">Dear Tobacco Retailer: </w:t>
      </w:r>
    </w:p>
    <w:p w14:paraId="4B07FA58" w14:textId="77777777" w:rsid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 xml:space="preserve">The </w:t>
      </w:r>
      <w:r>
        <w:rPr>
          <w:sz w:val="28"/>
          <w:szCs w:val="28"/>
        </w:rPr>
        <w:t>NFG (</w:t>
      </w:r>
      <w:r w:rsidRPr="00877E81">
        <w:rPr>
          <w:sz w:val="28"/>
          <w:szCs w:val="28"/>
        </w:rPr>
        <w:t>Nicotine Free Generation</w:t>
      </w:r>
      <w:r w:rsidRPr="00877E81">
        <w:rPr>
          <w:sz w:val="28"/>
          <w:szCs w:val="28"/>
        </w:rPr>
        <w:t>) policy</w:t>
      </w:r>
      <w:r w:rsidRPr="00877E81">
        <w:rPr>
          <w:sz w:val="28"/>
          <w:szCs w:val="28"/>
        </w:rPr>
        <w:t xml:space="preserve"> changes the way we check </w:t>
      </w:r>
      <w:proofErr w:type="gramStart"/>
      <w:r>
        <w:rPr>
          <w:sz w:val="28"/>
          <w:szCs w:val="28"/>
        </w:rPr>
        <w:t>ID’s</w:t>
      </w:r>
      <w:proofErr w:type="gramEnd"/>
      <w:r>
        <w:rPr>
          <w:sz w:val="28"/>
          <w:szCs w:val="28"/>
        </w:rPr>
        <w:t xml:space="preserve"> </w:t>
      </w:r>
      <w:r w:rsidRPr="00877E81">
        <w:rPr>
          <w:sz w:val="28"/>
          <w:szCs w:val="28"/>
        </w:rPr>
        <w:t xml:space="preserve">to make sure selling nicotine products to a purchaser is legal. </w:t>
      </w:r>
    </w:p>
    <w:p w14:paraId="292B7F4D" w14:textId="54152A63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 xml:space="preserve">When training your employees it may be helpful to remind them that they won’t be checking to see how old the purchaser is but </w:t>
      </w:r>
      <w:proofErr w:type="gramStart"/>
      <w:r w:rsidRPr="00877E81">
        <w:rPr>
          <w:sz w:val="28"/>
          <w:szCs w:val="28"/>
        </w:rPr>
        <w:t>instead</w:t>
      </w:r>
      <w:proofErr w:type="gramEnd"/>
      <w:r w:rsidRPr="00877E81">
        <w:rPr>
          <w:sz w:val="28"/>
          <w:szCs w:val="28"/>
        </w:rPr>
        <w:t xml:space="preserve"> will be </w:t>
      </w:r>
      <w:r>
        <w:rPr>
          <w:sz w:val="28"/>
          <w:szCs w:val="28"/>
        </w:rPr>
        <w:t xml:space="preserve">checking </w:t>
      </w:r>
      <w:r w:rsidRPr="00877E81">
        <w:rPr>
          <w:sz w:val="28"/>
          <w:szCs w:val="28"/>
        </w:rPr>
        <w:t xml:space="preserve">to determine if the purchaser was </w:t>
      </w:r>
      <w:r w:rsidRPr="00877E81">
        <w:rPr>
          <w:b/>
          <w:bCs/>
          <w:sz w:val="28"/>
          <w:szCs w:val="28"/>
        </w:rPr>
        <w:t>born before 2004</w:t>
      </w:r>
      <w:r w:rsidRPr="00877E81">
        <w:rPr>
          <w:sz w:val="28"/>
          <w:szCs w:val="28"/>
        </w:rPr>
        <w:t xml:space="preserve">.  </w:t>
      </w:r>
    </w:p>
    <w:p w14:paraId="04BF828B" w14:textId="77777777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>.  If the purchaser was born before 2004, you may sell them nicotine products.</w:t>
      </w:r>
    </w:p>
    <w:p w14:paraId="41FFD29B" w14:textId="77777777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 xml:space="preserve">.  If the purchaser was born in 2004 or later, you may not sell them nicotine products. </w:t>
      </w:r>
    </w:p>
    <w:p w14:paraId="0E3F626C" w14:textId="0ED7E421" w:rsidR="00877E81" w:rsidRPr="00877E81" w:rsidRDefault="00877E81" w:rsidP="00877E81">
      <w:pPr>
        <w:rPr>
          <w:sz w:val="28"/>
          <w:szCs w:val="28"/>
        </w:rPr>
      </w:pPr>
      <w:r w:rsidRPr="00877E81">
        <w:rPr>
          <w:sz w:val="28"/>
          <w:szCs w:val="28"/>
        </w:rPr>
        <w:t>The key is the year</w:t>
      </w:r>
      <w:r>
        <w:rPr>
          <w:sz w:val="28"/>
          <w:szCs w:val="28"/>
        </w:rPr>
        <w:t>:</w:t>
      </w:r>
      <w:r w:rsidRPr="00877E81">
        <w:rPr>
          <w:sz w:val="28"/>
          <w:szCs w:val="28"/>
        </w:rPr>
        <w:t xml:space="preserve">  </w:t>
      </w:r>
      <w:r w:rsidRPr="00877E81">
        <w:rPr>
          <w:sz w:val="28"/>
          <w:szCs w:val="28"/>
          <w:u w:val="single"/>
        </w:rPr>
        <w:t>2004</w:t>
      </w:r>
      <w:r>
        <w:rPr>
          <w:sz w:val="28"/>
          <w:szCs w:val="28"/>
        </w:rPr>
        <w:t>.</w:t>
      </w:r>
      <w:r w:rsidRPr="00877E81">
        <w:rPr>
          <w:sz w:val="28"/>
          <w:szCs w:val="28"/>
        </w:rPr>
        <w:t xml:space="preserve">  Born before 2004 it’s legal to sell.  </w:t>
      </w:r>
      <w:r>
        <w:rPr>
          <w:sz w:val="28"/>
          <w:szCs w:val="28"/>
        </w:rPr>
        <w:t xml:space="preserve">Selling nicotine to anyone born </w:t>
      </w:r>
      <w:r w:rsidRPr="00877E81">
        <w:rPr>
          <w:sz w:val="28"/>
          <w:szCs w:val="28"/>
        </w:rPr>
        <w:t xml:space="preserve">on or after January 1, </w:t>
      </w:r>
      <w:proofErr w:type="gramStart"/>
      <w:r w:rsidRPr="00877E81">
        <w:rPr>
          <w:sz w:val="28"/>
          <w:szCs w:val="28"/>
        </w:rPr>
        <w:t>2004</w:t>
      </w:r>
      <w:proofErr w:type="gramEnd"/>
      <w:r w:rsidRPr="00877E81">
        <w:rPr>
          <w:sz w:val="28"/>
          <w:szCs w:val="28"/>
        </w:rPr>
        <w:t xml:space="preserve"> is </w:t>
      </w:r>
      <w:r>
        <w:rPr>
          <w:sz w:val="28"/>
          <w:szCs w:val="28"/>
        </w:rPr>
        <w:t xml:space="preserve">prohibited. </w:t>
      </w:r>
    </w:p>
    <w:p w14:paraId="59C2EBDA" w14:textId="77777777" w:rsidR="00877E81" w:rsidRPr="00877E81" w:rsidRDefault="00877E81" w:rsidP="00877E81">
      <w:pPr>
        <w:spacing w:after="0"/>
        <w:rPr>
          <w:sz w:val="28"/>
          <w:szCs w:val="28"/>
        </w:rPr>
      </w:pPr>
      <w:r w:rsidRPr="00877E81">
        <w:rPr>
          <w:sz w:val="28"/>
          <w:szCs w:val="28"/>
        </w:rPr>
        <w:t>Maureen Buzby</w:t>
      </w:r>
    </w:p>
    <w:p w14:paraId="205E8D27" w14:textId="77777777" w:rsidR="007E54A8" w:rsidRDefault="007E54A8" w:rsidP="00FF095C">
      <w:pPr>
        <w:spacing w:after="0" w:line="240" w:lineRule="auto"/>
        <w:rPr>
          <w:rFonts w:ascii="Century Schoolbook" w:hAnsi="Century Schoolbook"/>
          <w:sz w:val="24"/>
          <w:szCs w:val="24"/>
        </w:rPr>
      </w:pPr>
    </w:p>
    <w:p w14:paraId="7D66A58E" w14:textId="77777777" w:rsidR="007E54A8" w:rsidRDefault="007E54A8" w:rsidP="00FF095C">
      <w:pPr>
        <w:spacing w:after="0" w:line="240" w:lineRule="auto"/>
        <w:rPr>
          <w:rFonts w:ascii="Century Schoolbook" w:hAnsi="Century Schoolbook"/>
          <w:sz w:val="24"/>
          <w:szCs w:val="24"/>
        </w:rPr>
      </w:pPr>
    </w:p>
    <w:p w14:paraId="3DE6FE1E" w14:textId="23EAAFCA" w:rsidR="00B53013" w:rsidRPr="006E1C2B" w:rsidRDefault="00B53013" w:rsidP="00FF095C">
      <w:pPr>
        <w:spacing w:after="0" w:line="240" w:lineRule="auto"/>
        <w:rPr>
          <w:rFonts w:ascii="Century Schoolbook" w:hAnsi="Century Schoolbook"/>
          <w:sz w:val="24"/>
          <w:szCs w:val="24"/>
        </w:rPr>
      </w:pPr>
      <w:r w:rsidRPr="006E1C2B">
        <w:rPr>
          <w:rFonts w:ascii="Century Schoolbook" w:hAnsi="Century Schoolbook"/>
          <w:sz w:val="24"/>
          <w:szCs w:val="24"/>
        </w:rPr>
        <w:t>Maureen Buzby</w:t>
      </w:r>
    </w:p>
    <w:p w14:paraId="61AF8CC1" w14:textId="3524E35C" w:rsidR="00B53013" w:rsidRPr="006E1C2B" w:rsidRDefault="00B53013" w:rsidP="00FF095C">
      <w:pPr>
        <w:spacing w:after="0" w:line="240" w:lineRule="auto"/>
        <w:rPr>
          <w:rFonts w:ascii="Century Schoolbook" w:hAnsi="Century Schoolbook"/>
          <w:sz w:val="24"/>
          <w:szCs w:val="24"/>
        </w:rPr>
      </w:pPr>
      <w:r w:rsidRPr="006E1C2B">
        <w:rPr>
          <w:rFonts w:ascii="Century Schoolbook" w:hAnsi="Century Schoolbook"/>
          <w:sz w:val="24"/>
          <w:szCs w:val="24"/>
        </w:rPr>
        <w:t>Tobacco Program Coordinator</w:t>
      </w:r>
    </w:p>
    <w:p w14:paraId="26B7A95F" w14:textId="77777777" w:rsidR="00FF095C" w:rsidRDefault="005F7ECD" w:rsidP="00FF095C">
      <w:pPr>
        <w:spacing w:after="0" w:line="240" w:lineRule="auto"/>
        <w:rPr>
          <w:rStyle w:val="Hyperlink"/>
          <w:rFonts w:ascii="Century Schoolbook" w:hAnsi="Century Schoolbook"/>
          <w:sz w:val="24"/>
          <w:szCs w:val="24"/>
        </w:rPr>
      </w:pPr>
      <w:hyperlink r:id="rId6" w:history="1">
        <w:r w:rsidRPr="00A3672E">
          <w:rPr>
            <w:rStyle w:val="Hyperlink"/>
            <w:rFonts w:ascii="Century Schoolbook" w:hAnsi="Century Schoolbook"/>
            <w:sz w:val="24"/>
            <w:szCs w:val="24"/>
          </w:rPr>
          <w:t>mbuzby@cityofmelrose.org</w:t>
        </w:r>
      </w:hyperlink>
    </w:p>
    <w:p w14:paraId="4F684D40" w14:textId="77777777" w:rsidR="00C6299B" w:rsidRDefault="00C6299B" w:rsidP="00FF095C">
      <w:pPr>
        <w:spacing w:after="0" w:line="240" w:lineRule="auto"/>
        <w:rPr>
          <w:rStyle w:val="Hyperlink"/>
          <w:rFonts w:ascii="Century Schoolbook" w:hAnsi="Century Schoolbook"/>
          <w:sz w:val="24"/>
          <w:szCs w:val="24"/>
        </w:rPr>
      </w:pPr>
    </w:p>
    <w:p w14:paraId="12B251EE" w14:textId="77777777" w:rsidR="00C6299B" w:rsidRDefault="00C6299B" w:rsidP="00FF095C">
      <w:pPr>
        <w:spacing w:after="0" w:line="240" w:lineRule="auto"/>
        <w:rPr>
          <w:rStyle w:val="Hyperlink"/>
          <w:rFonts w:ascii="Century Schoolbook" w:hAnsi="Century Schoolbook"/>
          <w:sz w:val="24"/>
          <w:szCs w:val="24"/>
        </w:rPr>
      </w:pPr>
    </w:p>
    <w:sectPr w:rsidR="00C6299B" w:rsidSect="00516DE2">
      <w:pgSz w:w="12240" w:h="15840"/>
      <w:pgMar w:top="129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272B7"/>
    <w:multiLevelType w:val="hybridMultilevel"/>
    <w:tmpl w:val="7BDC3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5150B"/>
    <w:multiLevelType w:val="hybridMultilevel"/>
    <w:tmpl w:val="8BB8ADC0"/>
    <w:lvl w:ilvl="0" w:tplc="9DF2FD14">
      <w:start w:val="60"/>
      <w:numFmt w:val="bullet"/>
      <w:lvlText w:val=""/>
      <w:lvlJc w:val="left"/>
      <w:pPr>
        <w:ind w:left="45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" w15:restartNumberingAfterBreak="0">
    <w:nsid w:val="7D074272"/>
    <w:multiLevelType w:val="hybridMultilevel"/>
    <w:tmpl w:val="A14C7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769394">
    <w:abstractNumId w:val="1"/>
  </w:num>
  <w:num w:numId="2" w16cid:durableId="1373192287">
    <w:abstractNumId w:val="2"/>
  </w:num>
  <w:num w:numId="3" w16cid:durableId="2123331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0B8"/>
    <w:rsid w:val="0002289F"/>
    <w:rsid w:val="000528CC"/>
    <w:rsid w:val="00086EC4"/>
    <w:rsid w:val="000917DD"/>
    <w:rsid w:val="00092CCC"/>
    <w:rsid w:val="000957D7"/>
    <w:rsid w:val="000D50FA"/>
    <w:rsid w:val="000D7E42"/>
    <w:rsid w:val="000F5ADA"/>
    <w:rsid w:val="00100111"/>
    <w:rsid w:val="00101532"/>
    <w:rsid w:val="0013756B"/>
    <w:rsid w:val="00165585"/>
    <w:rsid w:val="00166403"/>
    <w:rsid w:val="001A286F"/>
    <w:rsid w:val="001A698F"/>
    <w:rsid w:val="001B556C"/>
    <w:rsid w:val="001D4912"/>
    <w:rsid w:val="002140DD"/>
    <w:rsid w:val="00227D35"/>
    <w:rsid w:val="002B2CA8"/>
    <w:rsid w:val="002B7164"/>
    <w:rsid w:val="002C104C"/>
    <w:rsid w:val="002D4BB9"/>
    <w:rsid w:val="002E22A9"/>
    <w:rsid w:val="0031253B"/>
    <w:rsid w:val="00313F6A"/>
    <w:rsid w:val="00345902"/>
    <w:rsid w:val="0038554D"/>
    <w:rsid w:val="00395EF1"/>
    <w:rsid w:val="003B19CC"/>
    <w:rsid w:val="003C539D"/>
    <w:rsid w:val="003C5BE5"/>
    <w:rsid w:val="003D06EE"/>
    <w:rsid w:val="003D1C2E"/>
    <w:rsid w:val="003E7CDA"/>
    <w:rsid w:val="00416923"/>
    <w:rsid w:val="00433835"/>
    <w:rsid w:val="0043485B"/>
    <w:rsid w:val="00470639"/>
    <w:rsid w:val="00471861"/>
    <w:rsid w:val="00475F57"/>
    <w:rsid w:val="004872D5"/>
    <w:rsid w:val="004D17F6"/>
    <w:rsid w:val="004E6673"/>
    <w:rsid w:val="0051125B"/>
    <w:rsid w:val="00516DE2"/>
    <w:rsid w:val="0053582F"/>
    <w:rsid w:val="0054315B"/>
    <w:rsid w:val="00574B29"/>
    <w:rsid w:val="005800E5"/>
    <w:rsid w:val="0058309E"/>
    <w:rsid w:val="005C1758"/>
    <w:rsid w:val="005F7ECD"/>
    <w:rsid w:val="00634C8A"/>
    <w:rsid w:val="00646886"/>
    <w:rsid w:val="00653DDB"/>
    <w:rsid w:val="00655321"/>
    <w:rsid w:val="00660D09"/>
    <w:rsid w:val="00675BBD"/>
    <w:rsid w:val="006850A0"/>
    <w:rsid w:val="006C1082"/>
    <w:rsid w:val="006D1111"/>
    <w:rsid w:val="006E1C2B"/>
    <w:rsid w:val="007916D7"/>
    <w:rsid w:val="0079247F"/>
    <w:rsid w:val="00793C65"/>
    <w:rsid w:val="007A39DA"/>
    <w:rsid w:val="007A5A8A"/>
    <w:rsid w:val="007B6A47"/>
    <w:rsid w:val="007E54A8"/>
    <w:rsid w:val="007E777E"/>
    <w:rsid w:val="007F7075"/>
    <w:rsid w:val="008445D8"/>
    <w:rsid w:val="00850471"/>
    <w:rsid w:val="00877E81"/>
    <w:rsid w:val="00885E3E"/>
    <w:rsid w:val="008B03F2"/>
    <w:rsid w:val="008B12A2"/>
    <w:rsid w:val="00900E64"/>
    <w:rsid w:val="00971764"/>
    <w:rsid w:val="00972268"/>
    <w:rsid w:val="0097363F"/>
    <w:rsid w:val="00980F4C"/>
    <w:rsid w:val="0098297F"/>
    <w:rsid w:val="00994258"/>
    <w:rsid w:val="009B6C75"/>
    <w:rsid w:val="009D3E88"/>
    <w:rsid w:val="009E59A2"/>
    <w:rsid w:val="00A047EF"/>
    <w:rsid w:val="00A127DD"/>
    <w:rsid w:val="00A15187"/>
    <w:rsid w:val="00A2513D"/>
    <w:rsid w:val="00A44853"/>
    <w:rsid w:val="00A46823"/>
    <w:rsid w:val="00A56945"/>
    <w:rsid w:val="00A91D21"/>
    <w:rsid w:val="00A96891"/>
    <w:rsid w:val="00AC4C4D"/>
    <w:rsid w:val="00AE0424"/>
    <w:rsid w:val="00AF17CC"/>
    <w:rsid w:val="00AF5139"/>
    <w:rsid w:val="00B04592"/>
    <w:rsid w:val="00B07075"/>
    <w:rsid w:val="00B17AE9"/>
    <w:rsid w:val="00B30009"/>
    <w:rsid w:val="00B44DD4"/>
    <w:rsid w:val="00B53013"/>
    <w:rsid w:val="00B60247"/>
    <w:rsid w:val="00BB266D"/>
    <w:rsid w:val="00C21486"/>
    <w:rsid w:val="00C35592"/>
    <w:rsid w:val="00C37AA1"/>
    <w:rsid w:val="00C432D3"/>
    <w:rsid w:val="00C62219"/>
    <w:rsid w:val="00C6299B"/>
    <w:rsid w:val="00CB25B4"/>
    <w:rsid w:val="00CD4B26"/>
    <w:rsid w:val="00CE03A4"/>
    <w:rsid w:val="00CE1669"/>
    <w:rsid w:val="00CE3527"/>
    <w:rsid w:val="00CF187F"/>
    <w:rsid w:val="00CF1C38"/>
    <w:rsid w:val="00D1208C"/>
    <w:rsid w:val="00D3559D"/>
    <w:rsid w:val="00D74686"/>
    <w:rsid w:val="00DB50D4"/>
    <w:rsid w:val="00DD489B"/>
    <w:rsid w:val="00E0338B"/>
    <w:rsid w:val="00E120B8"/>
    <w:rsid w:val="00E22D3B"/>
    <w:rsid w:val="00E4270B"/>
    <w:rsid w:val="00E81E1C"/>
    <w:rsid w:val="00ED43BC"/>
    <w:rsid w:val="00F37554"/>
    <w:rsid w:val="00F45676"/>
    <w:rsid w:val="00F96907"/>
    <w:rsid w:val="00FB1B85"/>
    <w:rsid w:val="00FB1ED1"/>
    <w:rsid w:val="00FB1F3B"/>
    <w:rsid w:val="00FB3008"/>
    <w:rsid w:val="00FF095C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5BE2"/>
  <w15:docId w15:val="{74CEBA7E-7EE4-415E-BBB9-296E2F05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0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70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12A2"/>
    <w:rPr>
      <w:color w:val="0000FF"/>
      <w:u w:val="single"/>
    </w:rPr>
  </w:style>
  <w:style w:type="paragraph" w:styleId="NoSpacing">
    <w:name w:val="No Spacing"/>
    <w:uiPriority w:val="1"/>
    <w:qFormat/>
    <w:rsid w:val="002E22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2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uzby@cityofmelrose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Buzby, Maureen</cp:lastModifiedBy>
  <cp:revision>4</cp:revision>
  <cp:lastPrinted>2024-12-26T17:34:00Z</cp:lastPrinted>
  <dcterms:created xsi:type="dcterms:W3CDTF">2016-02-10T15:13:00Z</dcterms:created>
  <dcterms:modified xsi:type="dcterms:W3CDTF">2016-10-28T15:52:00Z</dcterms:modified>
</cp:coreProperties>
</file>