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1335" w14:textId="77777777" w:rsidR="009956DF" w:rsidRDefault="00C61406">
      <w:pPr>
        <w:rPr>
          <w:rFonts w:ascii="Times New Roman" w:eastAsia="Times New Roman" w:hAnsi="Times New Roman" w:cs="Times New Roman"/>
          <w:color w:val="000000"/>
        </w:rPr>
      </w:pPr>
      <w:r>
        <w:rPr>
          <w:rFonts w:ascii="Times New Roman" w:eastAsia="Times New Roman" w:hAnsi="Times New Roman" w:cs="Times New Roman"/>
          <w:i/>
          <w:color w:val="000000"/>
        </w:rPr>
        <w:t>Report of the </w:t>
      </w:r>
    </w:p>
    <w:p w14:paraId="0F977F5F" w14:textId="77777777" w:rsidR="009956DF" w:rsidRDefault="00C61406">
      <w:pPr>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t>Dover School Committee</w:t>
      </w:r>
    </w:p>
    <w:p w14:paraId="41FE0BF2" w14:textId="77777777" w:rsidR="009956DF" w:rsidRDefault="009956DF">
      <w:pPr>
        <w:rPr>
          <w:rFonts w:ascii="Times New Roman" w:eastAsia="Times New Roman" w:hAnsi="Times New Roman" w:cs="Times New Roman"/>
          <w:color w:val="000000"/>
        </w:rPr>
      </w:pPr>
    </w:p>
    <w:p w14:paraId="4A1D11BD" w14:textId="3E3D75D4" w:rsidR="009956DF" w:rsidRDefault="00643E35">
      <w:pPr>
        <w:rPr>
          <w:rFonts w:ascii="Times New Roman" w:eastAsia="Times New Roman" w:hAnsi="Times New Roman" w:cs="Times New Roman"/>
          <w:color w:val="000000"/>
        </w:rPr>
      </w:pPr>
      <w:r>
        <w:rPr>
          <w:rFonts w:ascii="Times New Roman" w:eastAsia="Times New Roman" w:hAnsi="Times New Roman" w:cs="Times New Roman"/>
        </w:rPr>
        <w:t>Jeff Cassidy</w:t>
      </w:r>
      <w:r w:rsidR="00C61406">
        <w:rPr>
          <w:rFonts w:ascii="Times New Roman" w:eastAsia="Times New Roman" w:hAnsi="Times New Roman" w:cs="Times New Roman"/>
          <w:color w:val="000000"/>
        </w:rPr>
        <w:t>, Chair</w:t>
      </w:r>
    </w:p>
    <w:p w14:paraId="583E5CCB" w14:textId="77777777" w:rsidR="009956DF" w:rsidRDefault="00C61406">
      <w:pPr>
        <w:rPr>
          <w:rFonts w:ascii="Times New Roman" w:eastAsia="Times New Roman" w:hAnsi="Times New Roman" w:cs="Times New Roman"/>
          <w:color w:val="000000"/>
        </w:rPr>
      </w:pPr>
      <w:r>
        <w:rPr>
          <w:rFonts w:ascii="Times New Roman" w:eastAsia="Times New Roman" w:hAnsi="Times New Roman" w:cs="Times New Roman"/>
        </w:rPr>
        <w:t>Goli Sepehr</w:t>
      </w:r>
      <w:r>
        <w:rPr>
          <w:rFonts w:ascii="Times New Roman" w:eastAsia="Times New Roman" w:hAnsi="Times New Roman" w:cs="Times New Roman"/>
          <w:color w:val="000000"/>
        </w:rPr>
        <w:t>, Secretary</w:t>
      </w:r>
    </w:p>
    <w:p w14:paraId="37534313" w14:textId="77777777" w:rsidR="00643E35" w:rsidRDefault="00643E35" w:rsidP="00643E35">
      <w:pPr>
        <w:rPr>
          <w:rFonts w:ascii="Times New Roman" w:eastAsia="Times New Roman" w:hAnsi="Times New Roman" w:cs="Times New Roman"/>
        </w:rPr>
      </w:pPr>
      <w:r>
        <w:rPr>
          <w:rFonts w:ascii="Times New Roman" w:eastAsia="Times New Roman" w:hAnsi="Times New Roman" w:cs="Times New Roman"/>
        </w:rPr>
        <w:t>Martha Castle</w:t>
      </w:r>
    </w:p>
    <w:p w14:paraId="7B8D0F49" w14:textId="33748F7D" w:rsidR="00CF65A9" w:rsidRDefault="00CF65A9" w:rsidP="00CF65A9">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Kate </w:t>
      </w:r>
      <w:r w:rsidR="0005307E" w:rsidRPr="0005307E">
        <w:rPr>
          <w:rFonts w:ascii="Times New Roman" w:eastAsia="Times New Roman" w:hAnsi="Times New Roman" w:cs="Times New Roman"/>
          <w:color w:val="EE0000"/>
        </w:rPr>
        <w:t xml:space="preserve">N. </w:t>
      </w:r>
      <w:r>
        <w:rPr>
          <w:rFonts w:ascii="Times New Roman" w:eastAsia="Times New Roman" w:hAnsi="Times New Roman" w:cs="Times New Roman"/>
          <w:color w:val="000000"/>
        </w:rPr>
        <w:t>Cook</w:t>
      </w:r>
    </w:p>
    <w:p w14:paraId="54E5C44E" w14:textId="7F065064" w:rsidR="009956DF" w:rsidRDefault="00643E35" w:rsidP="0005307E">
      <w:pPr>
        <w:rPr>
          <w:rFonts w:ascii="Times New Roman" w:eastAsia="Times New Roman" w:hAnsi="Times New Roman" w:cs="Times New Roman"/>
        </w:rPr>
      </w:pPr>
      <w:r>
        <w:rPr>
          <w:rFonts w:ascii="Times New Roman" w:eastAsia="Times New Roman" w:hAnsi="Times New Roman" w:cs="Times New Roman"/>
        </w:rPr>
        <w:t>Jessi</w:t>
      </w:r>
      <w:r w:rsidR="0005307E" w:rsidRPr="0005307E">
        <w:rPr>
          <w:rFonts w:ascii="Times New Roman" w:eastAsia="Times New Roman" w:hAnsi="Times New Roman" w:cs="Times New Roman"/>
          <w:color w:val="EE0000"/>
        </w:rPr>
        <w:t>ca</w:t>
      </w:r>
      <w:r>
        <w:rPr>
          <w:rFonts w:ascii="Times New Roman" w:eastAsia="Times New Roman" w:hAnsi="Times New Roman" w:cs="Times New Roman"/>
        </w:rPr>
        <w:t xml:space="preserve"> </w:t>
      </w:r>
      <w:r w:rsidR="0005307E" w:rsidRPr="0005307E">
        <w:rPr>
          <w:rFonts w:ascii="Times New Roman" w:eastAsia="Times New Roman" w:hAnsi="Times New Roman" w:cs="Times New Roman"/>
          <w:color w:val="EE0000"/>
        </w:rPr>
        <w:t>N.</w:t>
      </w:r>
      <w:r w:rsidR="0005307E">
        <w:rPr>
          <w:rFonts w:ascii="Times New Roman" w:eastAsia="Times New Roman" w:hAnsi="Times New Roman" w:cs="Times New Roman"/>
          <w:color w:val="EE0000"/>
        </w:rPr>
        <w:t xml:space="preserve"> </w:t>
      </w:r>
      <w:r>
        <w:rPr>
          <w:rFonts w:ascii="Times New Roman" w:eastAsia="Times New Roman" w:hAnsi="Times New Roman" w:cs="Times New Roman"/>
        </w:rPr>
        <w:t>Hole</w:t>
      </w:r>
    </w:p>
    <w:p w14:paraId="2C1868F4" w14:textId="77777777" w:rsidR="0005307E" w:rsidRPr="0005307E" w:rsidRDefault="0005307E" w:rsidP="0005307E">
      <w:pPr>
        <w:rPr>
          <w:rFonts w:ascii="Times New Roman" w:eastAsia="Times New Roman" w:hAnsi="Times New Roman" w:cs="Times New Roman"/>
        </w:rPr>
      </w:pPr>
    </w:p>
    <w:p w14:paraId="0DA8BA48" w14:textId="263DA551" w:rsidR="009956DF" w:rsidRDefault="00C61406">
      <w:pPr>
        <w:spacing w:after="336"/>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members of the Dover School Committee (DSC) are elected by Dover’s residents. The Committee works with the Superintendent and </w:t>
      </w:r>
      <w:r w:rsidR="006B49DA">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dministration to oversee the operation and education program of Chickering </w:t>
      </w:r>
      <w:r w:rsidR="00CF65A9">
        <w:rPr>
          <w:rFonts w:ascii="Times New Roman" w:eastAsia="Times New Roman" w:hAnsi="Times New Roman" w:cs="Times New Roman"/>
          <w:color w:val="000000"/>
        </w:rPr>
        <w:t xml:space="preserve">Elementary </w:t>
      </w:r>
      <w:r>
        <w:rPr>
          <w:rFonts w:ascii="Times New Roman" w:eastAsia="Times New Roman" w:hAnsi="Times New Roman" w:cs="Times New Roman"/>
          <w:color w:val="000000"/>
        </w:rPr>
        <w:t xml:space="preserve">School and works jointly with the Sherborn School Committee and the Dover-Sherborn Regional School Committee </w:t>
      </w:r>
      <w:r w:rsidR="00EE05D3">
        <w:rPr>
          <w:rFonts w:ascii="Times New Roman" w:eastAsia="Times New Roman" w:hAnsi="Times New Roman" w:cs="Times New Roman"/>
          <w:color w:val="000000"/>
        </w:rPr>
        <w:t xml:space="preserve">(DSRSC) </w:t>
      </w:r>
      <w:r>
        <w:rPr>
          <w:rFonts w:ascii="Times New Roman" w:eastAsia="Times New Roman" w:hAnsi="Times New Roman" w:cs="Times New Roman"/>
          <w:color w:val="000000"/>
        </w:rPr>
        <w:t>on matters impacting all three districts. The DSC is composed of five members elected on a rotating basis of one or two members each year for three-year terms.</w:t>
      </w:r>
    </w:p>
    <w:p w14:paraId="1CFF1CBF" w14:textId="77777777" w:rsidR="009956DF" w:rsidRDefault="00C61406">
      <w:pPr>
        <w:rPr>
          <w:rFonts w:ascii="Times New Roman" w:eastAsia="Times New Roman" w:hAnsi="Times New Roman" w:cs="Times New Roman"/>
          <w:color w:val="000000"/>
        </w:rPr>
      </w:pPr>
      <w:r>
        <w:rPr>
          <w:b/>
          <w:color w:val="000000"/>
          <w:sz w:val="28"/>
          <w:szCs w:val="28"/>
        </w:rPr>
        <w:t>Membership</w:t>
      </w:r>
    </w:p>
    <w:p w14:paraId="01FE94E5" w14:textId="4BB7E083" w:rsidR="009956DF" w:rsidRDefault="00C6140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In </w:t>
      </w:r>
      <w:r w:rsidRPr="0005307E">
        <w:rPr>
          <w:rFonts w:ascii="Times New Roman" w:eastAsia="Times New Roman" w:hAnsi="Times New Roman" w:cs="Times New Roman"/>
          <w:color w:val="000000"/>
          <w:highlight w:val="yellow"/>
        </w:rPr>
        <w:t>202</w:t>
      </w:r>
      <w:r w:rsidR="00643E35" w:rsidRPr="0005307E">
        <w:rPr>
          <w:rFonts w:ascii="Times New Roman" w:eastAsia="Times New Roman" w:hAnsi="Times New Roman" w:cs="Times New Roman"/>
          <w:highlight w:val="yellow"/>
        </w:rPr>
        <w:t>4</w:t>
      </w:r>
      <w:r w:rsidRPr="0005307E">
        <w:rPr>
          <w:rFonts w:ascii="Times New Roman" w:eastAsia="Times New Roman" w:hAnsi="Times New Roman" w:cs="Times New Roman"/>
          <w:color w:val="000000"/>
          <w:highlight w:val="yellow"/>
        </w:rPr>
        <w:t>,</w:t>
      </w:r>
      <w:r>
        <w:rPr>
          <w:rFonts w:ascii="Times New Roman" w:eastAsia="Times New Roman" w:hAnsi="Times New Roman" w:cs="Times New Roman"/>
          <w:color w:val="000000"/>
        </w:rPr>
        <w:t xml:space="preserve"> </w:t>
      </w:r>
      <w:r w:rsidR="00CF65A9">
        <w:rPr>
          <w:rFonts w:ascii="Times New Roman" w:eastAsia="Times New Roman" w:hAnsi="Times New Roman" w:cs="Times New Roman"/>
          <w:color w:val="000000"/>
        </w:rPr>
        <w:t xml:space="preserve">the DSC </w:t>
      </w:r>
      <w:r>
        <w:rPr>
          <w:rFonts w:ascii="Times New Roman" w:eastAsia="Times New Roman" w:hAnsi="Times New Roman" w:cs="Times New Roman"/>
          <w:color w:val="000000"/>
        </w:rPr>
        <w:t>welcomed new member</w:t>
      </w:r>
      <w:r w:rsidR="00643E35">
        <w:rPr>
          <w:rFonts w:ascii="Times New Roman" w:eastAsia="Times New Roman" w:hAnsi="Times New Roman" w:cs="Times New Roman"/>
        </w:rPr>
        <w:t xml:space="preserve"> Kate Cook</w:t>
      </w:r>
      <w:r w:rsidR="00CF65A9">
        <w:rPr>
          <w:rFonts w:ascii="Times New Roman" w:eastAsia="Times New Roman" w:hAnsi="Times New Roman" w:cs="Times New Roman"/>
        </w:rPr>
        <w:t>, who</w:t>
      </w:r>
      <w:r>
        <w:rPr>
          <w:rFonts w:ascii="Times New Roman" w:eastAsia="Times New Roman" w:hAnsi="Times New Roman" w:cs="Times New Roman"/>
          <w:color w:val="000000"/>
        </w:rPr>
        <w:t xml:space="preserve"> </w:t>
      </w:r>
      <w:r>
        <w:rPr>
          <w:rFonts w:ascii="Times New Roman" w:eastAsia="Times New Roman" w:hAnsi="Times New Roman" w:cs="Times New Roman"/>
        </w:rPr>
        <w:t>w</w:t>
      </w:r>
      <w:r w:rsidR="00643E35">
        <w:rPr>
          <w:rFonts w:ascii="Times New Roman" w:eastAsia="Times New Roman" w:hAnsi="Times New Roman" w:cs="Times New Roman"/>
        </w:rPr>
        <w:t>as</w:t>
      </w:r>
      <w:r>
        <w:rPr>
          <w:rFonts w:ascii="Times New Roman" w:eastAsia="Times New Roman" w:hAnsi="Times New Roman" w:cs="Times New Roman"/>
          <w:color w:val="000000"/>
        </w:rPr>
        <w:t xml:space="preserve"> elected to </w:t>
      </w:r>
      <w:r w:rsidR="00643E35">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t>three-year term in May</w:t>
      </w:r>
      <w:r>
        <w:rPr>
          <w:rFonts w:ascii="Times New Roman" w:eastAsia="Times New Roman" w:hAnsi="Times New Roman" w:cs="Times New Roman"/>
        </w:rPr>
        <w:t>.</w:t>
      </w:r>
      <w:r>
        <w:rPr>
          <w:rFonts w:ascii="Times New Roman" w:eastAsia="Times New Roman" w:hAnsi="Times New Roman" w:cs="Times New Roman"/>
          <w:color w:val="000000"/>
        </w:rPr>
        <w:t xml:space="preserve"> We extend our sincere thanks to </w:t>
      </w:r>
      <w:r w:rsidR="00643E35">
        <w:rPr>
          <w:rFonts w:ascii="Times New Roman" w:eastAsia="Times New Roman" w:hAnsi="Times New Roman" w:cs="Times New Roman"/>
        </w:rPr>
        <w:t>Liz Grossman</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who completed </w:t>
      </w:r>
      <w:r w:rsidR="00643E35">
        <w:rPr>
          <w:rFonts w:ascii="Times New Roman" w:eastAsia="Times New Roman" w:hAnsi="Times New Roman" w:cs="Times New Roman"/>
        </w:rPr>
        <w:t>her</w:t>
      </w:r>
      <w:r>
        <w:rPr>
          <w:rFonts w:ascii="Times New Roman" w:eastAsia="Times New Roman" w:hAnsi="Times New Roman" w:cs="Times New Roman"/>
          <w:color w:val="000000"/>
        </w:rPr>
        <w:t xml:space="preserve"> term on the DSC. </w:t>
      </w:r>
    </w:p>
    <w:p w14:paraId="1EA2CFF0" w14:textId="77777777" w:rsidR="009956DF" w:rsidRDefault="009956DF">
      <w:pPr>
        <w:rPr>
          <w:rFonts w:ascii="Times New Roman" w:eastAsia="Times New Roman" w:hAnsi="Times New Roman" w:cs="Times New Roman"/>
          <w:color w:val="000000"/>
        </w:rPr>
      </w:pPr>
    </w:p>
    <w:p w14:paraId="670FED40" w14:textId="77777777" w:rsidR="009956DF" w:rsidRDefault="00C61406">
      <w:pPr>
        <w:rPr>
          <w:rFonts w:ascii="Times New Roman" w:eastAsia="Times New Roman" w:hAnsi="Times New Roman" w:cs="Times New Roman"/>
          <w:color w:val="000000"/>
        </w:rPr>
      </w:pPr>
      <w:r>
        <w:rPr>
          <w:b/>
          <w:color w:val="000000"/>
          <w:sz w:val="28"/>
          <w:szCs w:val="28"/>
        </w:rPr>
        <w:t>District Leadership</w:t>
      </w:r>
    </w:p>
    <w:p w14:paraId="690D9088" w14:textId="1DE6D333" w:rsidR="009956DF" w:rsidRDefault="00C6140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In </w:t>
      </w:r>
      <w:r w:rsidRPr="0005307E">
        <w:rPr>
          <w:rFonts w:ascii="Times New Roman" w:eastAsia="Times New Roman" w:hAnsi="Times New Roman" w:cs="Times New Roman"/>
          <w:color w:val="000000"/>
          <w:highlight w:val="yellow"/>
        </w:rPr>
        <w:t>202</w:t>
      </w:r>
      <w:r w:rsidR="00643E35" w:rsidRPr="0005307E">
        <w:rPr>
          <w:rFonts w:ascii="Times New Roman" w:eastAsia="Times New Roman" w:hAnsi="Times New Roman" w:cs="Times New Roman"/>
          <w:highlight w:val="yellow"/>
        </w:rPr>
        <w:t>4</w:t>
      </w:r>
      <w:r w:rsidRPr="0005307E">
        <w:rPr>
          <w:rFonts w:ascii="Times New Roman" w:eastAsia="Times New Roman" w:hAnsi="Times New Roman" w:cs="Times New Roman"/>
          <w:color w:val="000000"/>
          <w:highlight w:val="yellow"/>
        </w:rPr>
        <w:t>,</w:t>
      </w:r>
      <w:r>
        <w:rPr>
          <w:rFonts w:ascii="Times New Roman" w:eastAsia="Times New Roman" w:hAnsi="Times New Roman" w:cs="Times New Roman"/>
          <w:color w:val="000000"/>
        </w:rPr>
        <w:t xml:space="preserve"> </w:t>
      </w:r>
      <w:r>
        <w:rPr>
          <w:rFonts w:ascii="Times New Roman" w:eastAsia="Times New Roman" w:hAnsi="Times New Roman" w:cs="Times New Roman"/>
        </w:rPr>
        <w:t>Superintendent Elizabeth McCoy and Assistant Superintendent Denton Conklin</w:t>
      </w:r>
      <w:r w:rsidR="00CF65A9">
        <w:rPr>
          <w:rFonts w:ascii="Times New Roman" w:eastAsia="Times New Roman" w:hAnsi="Times New Roman" w:cs="Times New Roman"/>
        </w:rPr>
        <w:t xml:space="preserve"> </w:t>
      </w:r>
      <w:r w:rsidR="00643E35">
        <w:rPr>
          <w:rFonts w:ascii="Times New Roman" w:eastAsia="Times New Roman" w:hAnsi="Times New Roman" w:cs="Times New Roman"/>
        </w:rPr>
        <w:t>continued their strong leadership at the district level</w:t>
      </w:r>
      <w:r>
        <w:rPr>
          <w:rFonts w:ascii="Times New Roman" w:eastAsia="Times New Roman" w:hAnsi="Times New Roman" w:cs="Times New Roman"/>
        </w:rPr>
        <w:t xml:space="preserve">. As evidenced by data from multiple stakeholders, Dover continues to be valued for its commitment to academic excellence, focus on the whole child, and service to the community. </w:t>
      </w:r>
      <w:r w:rsidR="0020333B">
        <w:rPr>
          <w:rFonts w:ascii="Times New Roman" w:eastAsia="Times New Roman" w:hAnsi="Times New Roman" w:cs="Times New Roman"/>
        </w:rPr>
        <w:t>We remain</w:t>
      </w:r>
      <w:r>
        <w:rPr>
          <w:rFonts w:ascii="Times New Roman" w:eastAsia="Times New Roman" w:hAnsi="Times New Roman" w:cs="Times New Roman"/>
        </w:rPr>
        <w:t xml:space="preserve"> grateful</w:t>
      </w:r>
      <w:r>
        <w:rPr>
          <w:rFonts w:ascii="Times New Roman" w:eastAsia="Times New Roman" w:hAnsi="Times New Roman" w:cs="Times New Roman"/>
          <w:color w:val="000000"/>
        </w:rPr>
        <w:t xml:space="preserve"> for the</w:t>
      </w:r>
      <w:r>
        <w:rPr>
          <w:rFonts w:ascii="Times New Roman" w:eastAsia="Times New Roman" w:hAnsi="Times New Roman" w:cs="Times New Roman"/>
        </w:rPr>
        <w:t xml:space="preserve"> continued</w:t>
      </w:r>
      <w:r>
        <w:rPr>
          <w:rFonts w:ascii="Times New Roman" w:eastAsia="Times New Roman" w:hAnsi="Times New Roman" w:cs="Times New Roman"/>
          <w:color w:val="000000"/>
        </w:rPr>
        <w:t xml:space="preserve"> leadership of Principal</w:t>
      </w:r>
      <w:r>
        <w:rPr>
          <w:rFonts w:ascii="Times New Roman" w:eastAsia="Times New Roman" w:hAnsi="Times New Roman" w:cs="Times New Roman"/>
        </w:rPr>
        <w:t xml:space="preserve"> </w:t>
      </w:r>
      <w:r>
        <w:rPr>
          <w:rFonts w:ascii="Times New Roman" w:eastAsia="Times New Roman" w:hAnsi="Times New Roman" w:cs="Times New Roman"/>
          <w:color w:val="000000"/>
        </w:rPr>
        <w:t>Deborah Reinemann and Assistant Principal James Carnes</w:t>
      </w:r>
      <w:r w:rsidR="0020333B">
        <w:rPr>
          <w:rFonts w:ascii="Times New Roman" w:eastAsia="Times New Roman" w:hAnsi="Times New Roman" w:cs="Times New Roman"/>
          <w:color w:val="000000"/>
        </w:rPr>
        <w:t xml:space="preserve"> at </w:t>
      </w:r>
      <w:r w:rsidR="0020333B">
        <w:rPr>
          <w:rFonts w:ascii="Times New Roman" w:eastAsia="Times New Roman" w:hAnsi="Times New Roman" w:cs="Times New Roman"/>
        </w:rPr>
        <w:t>Chickering Elementary School</w:t>
      </w:r>
      <w:r w:rsidR="0020333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as well as </w:t>
      </w:r>
      <w:r w:rsidR="0020333B">
        <w:rPr>
          <w:rFonts w:ascii="Times New Roman" w:eastAsia="Times New Roman" w:hAnsi="Times New Roman" w:cs="Times New Roman"/>
          <w:color w:val="000000"/>
        </w:rPr>
        <w:t>the dedication and commitment of our</w:t>
      </w:r>
      <w:r>
        <w:rPr>
          <w:rFonts w:ascii="Times New Roman" w:eastAsia="Times New Roman" w:hAnsi="Times New Roman" w:cs="Times New Roman"/>
        </w:rPr>
        <w:t xml:space="preserve"> highly qualified</w:t>
      </w:r>
      <w:r w:rsidR="0020333B">
        <w:rPr>
          <w:rFonts w:ascii="Times New Roman" w:eastAsia="Times New Roman" w:hAnsi="Times New Roman" w:cs="Times New Roman"/>
        </w:rPr>
        <w:t xml:space="preserve"> and talented</w:t>
      </w:r>
      <w:r>
        <w:rPr>
          <w:rFonts w:ascii="Times New Roman" w:eastAsia="Times New Roman" w:hAnsi="Times New Roman" w:cs="Times New Roman"/>
        </w:rPr>
        <w:t xml:space="preserve"> </w:t>
      </w:r>
      <w:r>
        <w:rPr>
          <w:rFonts w:ascii="Times New Roman" w:eastAsia="Times New Roman" w:hAnsi="Times New Roman" w:cs="Times New Roman"/>
          <w:color w:val="000000"/>
        </w:rPr>
        <w:t>teachers and staff.</w:t>
      </w:r>
    </w:p>
    <w:p w14:paraId="56398687" w14:textId="2186A51B" w:rsidR="009956DF" w:rsidRDefault="00C61406" w:rsidP="00643E35">
      <w:pPr>
        <w:ind w:firstLine="720"/>
        <w:rPr>
          <w:rFonts w:ascii="Times New Roman" w:eastAsia="Times New Roman" w:hAnsi="Times New Roman" w:cs="Times New Roman"/>
        </w:rPr>
      </w:pPr>
      <w:r>
        <w:rPr>
          <w:rFonts w:ascii="Times New Roman" w:eastAsia="Times New Roman" w:hAnsi="Times New Roman" w:cs="Times New Roman"/>
        </w:rPr>
        <w:t xml:space="preserve">In </w:t>
      </w:r>
      <w:r w:rsidRPr="0005307E">
        <w:rPr>
          <w:rFonts w:ascii="Times New Roman" w:eastAsia="Times New Roman" w:hAnsi="Times New Roman" w:cs="Times New Roman"/>
          <w:highlight w:val="yellow"/>
        </w:rPr>
        <w:t>September 202</w:t>
      </w:r>
      <w:r w:rsidR="000F7687" w:rsidRPr="0005307E">
        <w:rPr>
          <w:rFonts w:ascii="Times New Roman" w:eastAsia="Times New Roman" w:hAnsi="Times New Roman" w:cs="Times New Roman"/>
          <w:highlight w:val="yellow"/>
        </w:rPr>
        <w:t>4</w:t>
      </w:r>
      <w:r w:rsidRPr="0005307E">
        <w:rPr>
          <w:rFonts w:ascii="Times New Roman" w:eastAsia="Times New Roman" w:hAnsi="Times New Roman" w:cs="Times New Roman"/>
          <w:highlight w:val="yellow"/>
        </w:rPr>
        <w:t>,</w:t>
      </w:r>
      <w:r>
        <w:rPr>
          <w:rFonts w:ascii="Times New Roman" w:eastAsia="Times New Roman" w:hAnsi="Times New Roman" w:cs="Times New Roman"/>
        </w:rPr>
        <w:t xml:space="preserve"> a </w:t>
      </w:r>
      <w:r w:rsidR="00643E35">
        <w:rPr>
          <w:rFonts w:ascii="Times New Roman" w:eastAsia="Times New Roman" w:hAnsi="Times New Roman" w:cs="Times New Roman"/>
        </w:rPr>
        <w:t xml:space="preserve">new math </w:t>
      </w:r>
      <w:r w:rsidR="00CF65A9">
        <w:rPr>
          <w:rFonts w:ascii="Times New Roman" w:eastAsia="Times New Roman" w:hAnsi="Times New Roman" w:cs="Times New Roman"/>
        </w:rPr>
        <w:t>c</w:t>
      </w:r>
      <w:r w:rsidR="00643E35">
        <w:rPr>
          <w:rFonts w:ascii="Times New Roman" w:eastAsia="Times New Roman" w:hAnsi="Times New Roman" w:cs="Times New Roman"/>
        </w:rPr>
        <w:t xml:space="preserve">urriculum was fully rolled out after several years </w:t>
      </w:r>
      <w:r w:rsidR="00CF65A9">
        <w:rPr>
          <w:rFonts w:ascii="Times New Roman" w:eastAsia="Times New Roman" w:hAnsi="Times New Roman" w:cs="Times New Roman"/>
        </w:rPr>
        <w:t xml:space="preserve">as </w:t>
      </w:r>
      <w:r w:rsidR="00643E35">
        <w:rPr>
          <w:rFonts w:ascii="Times New Roman" w:eastAsia="Times New Roman" w:hAnsi="Times New Roman" w:cs="Times New Roman"/>
        </w:rPr>
        <w:t>a pilot program. Th</w:t>
      </w:r>
      <w:r w:rsidR="00CF65A9">
        <w:rPr>
          <w:rFonts w:ascii="Times New Roman" w:eastAsia="Times New Roman" w:hAnsi="Times New Roman" w:cs="Times New Roman"/>
        </w:rPr>
        <w:t>e</w:t>
      </w:r>
      <w:r w:rsidR="00643E35">
        <w:rPr>
          <w:rFonts w:ascii="Times New Roman" w:eastAsia="Times New Roman" w:hAnsi="Times New Roman" w:cs="Times New Roman"/>
        </w:rPr>
        <w:t xml:space="preserve"> new program, Reveal Math, showed improvement in student learnings during </w:t>
      </w:r>
      <w:r w:rsidR="00CF65A9">
        <w:rPr>
          <w:rFonts w:ascii="Times New Roman" w:eastAsia="Times New Roman" w:hAnsi="Times New Roman" w:cs="Times New Roman"/>
        </w:rPr>
        <w:t xml:space="preserve">its </w:t>
      </w:r>
      <w:r w:rsidR="00643E35">
        <w:rPr>
          <w:rFonts w:ascii="Times New Roman" w:eastAsia="Times New Roman" w:hAnsi="Times New Roman" w:cs="Times New Roman"/>
        </w:rPr>
        <w:t xml:space="preserve">pilot </w:t>
      </w:r>
      <w:r w:rsidR="00CF65A9">
        <w:rPr>
          <w:rFonts w:ascii="Times New Roman" w:eastAsia="Times New Roman" w:hAnsi="Times New Roman" w:cs="Times New Roman"/>
        </w:rPr>
        <w:t xml:space="preserve">phase </w:t>
      </w:r>
      <w:r w:rsidR="00643E35">
        <w:rPr>
          <w:rFonts w:ascii="Times New Roman" w:eastAsia="Times New Roman" w:hAnsi="Times New Roman" w:cs="Times New Roman"/>
        </w:rPr>
        <w:t xml:space="preserve">against the previous curriculum, Everyday Math, as well as better increases compared </w:t>
      </w:r>
      <w:r w:rsidR="00CF65A9">
        <w:rPr>
          <w:rFonts w:ascii="Times New Roman" w:eastAsia="Times New Roman" w:hAnsi="Times New Roman" w:cs="Times New Roman"/>
        </w:rPr>
        <w:t xml:space="preserve">with </w:t>
      </w:r>
      <w:r w:rsidR="00643E35">
        <w:rPr>
          <w:rFonts w:ascii="Times New Roman" w:eastAsia="Times New Roman" w:hAnsi="Times New Roman" w:cs="Times New Roman"/>
        </w:rPr>
        <w:t>other curriculum</w:t>
      </w:r>
      <w:r w:rsidR="000F7687">
        <w:rPr>
          <w:rFonts w:ascii="Times New Roman" w:eastAsia="Times New Roman" w:hAnsi="Times New Roman" w:cs="Times New Roman"/>
        </w:rPr>
        <w:t>s</w:t>
      </w:r>
      <w:r w:rsidR="00643E35">
        <w:rPr>
          <w:rFonts w:ascii="Times New Roman" w:eastAsia="Times New Roman" w:hAnsi="Times New Roman" w:cs="Times New Roman"/>
        </w:rPr>
        <w:t xml:space="preserve"> tested during this period.</w:t>
      </w:r>
    </w:p>
    <w:p w14:paraId="77EAD77C" w14:textId="77777777" w:rsidR="009956DF" w:rsidRDefault="009956DF">
      <w:pPr>
        <w:rPr>
          <w:rFonts w:ascii="Times New Roman" w:eastAsia="Times New Roman" w:hAnsi="Times New Roman" w:cs="Times New Roman"/>
          <w:color w:val="000000"/>
          <w:highlight w:val="yellow"/>
        </w:rPr>
      </w:pPr>
    </w:p>
    <w:p w14:paraId="0759A636" w14:textId="77777777" w:rsidR="009956DF" w:rsidRDefault="00C61406">
      <w:pPr>
        <w:rPr>
          <w:rFonts w:ascii="Times New Roman" w:eastAsia="Times New Roman" w:hAnsi="Times New Roman" w:cs="Times New Roman"/>
          <w:color w:val="000000"/>
        </w:rPr>
      </w:pPr>
      <w:r>
        <w:rPr>
          <w:b/>
          <w:color w:val="000000"/>
          <w:sz w:val="28"/>
          <w:szCs w:val="28"/>
        </w:rPr>
        <w:t>Academics </w:t>
      </w:r>
    </w:p>
    <w:p w14:paraId="154A2A54" w14:textId="0F881135" w:rsidR="009956DF" w:rsidRDefault="00C61406">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Chickering Elementary School strives for academic excellence</w:t>
      </w:r>
      <w:r w:rsidR="00ED608E">
        <w:rPr>
          <w:rFonts w:ascii="Times New Roman" w:eastAsia="Times New Roman" w:hAnsi="Times New Roman" w:cs="Times New Roman"/>
        </w:rPr>
        <w:t xml:space="preserve"> and continues to </w:t>
      </w:r>
      <w:r>
        <w:rPr>
          <w:rFonts w:ascii="Times New Roman" w:eastAsia="Times New Roman" w:hAnsi="Times New Roman" w:cs="Times New Roman"/>
          <w:color w:val="000000"/>
        </w:rPr>
        <w:t xml:space="preserve">rank </w:t>
      </w:r>
      <w:r>
        <w:rPr>
          <w:rFonts w:ascii="Times New Roman" w:eastAsia="Times New Roman" w:hAnsi="Times New Roman" w:cs="Times New Roman"/>
        </w:rPr>
        <w:t>as a top</w:t>
      </w:r>
      <w:r w:rsidR="00ED608E">
        <w:rPr>
          <w:rFonts w:ascii="Times New Roman" w:eastAsia="Times New Roman" w:hAnsi="Times New Roman" w:cs="Times New Roman"/>
        </w:rPr>
        <w:t>-performing</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Massachusetts elementary </w:t>
      </w:r>
      <w:r>
        <w:rPr>
          <w:rFonts w:ascii="Times New Roman" w:eastAsia="Times New Roman" w:hAnsi="Times New Roman" w:cs="Times New Roman"/>
        </w:rPr>
        <w:t>school</w:t>
      </w:r>
      <w:r>
        <w:rPr>
          <w:rFonts w:ascii="Times New Roman" w:eastAsia="Times New Roman" w:hAnsi="Times New Roman" w:cs="Times New Roman"/>
          <w:color w:val="000000"/>
        </w:rPr>
        <w:t xml:space="preserve"> </w:t>
      </w:r>
      <w:r w:rsidR="00ED608E">
        <w:rPr>
          <w:rFonts w:ascii="Times New Roman" w:eastAsia="Times New Roman" w:hAnsi="Times New Roman" w:cs="Times New Roman"/>
          <w:color w:val="000000"/>
        </w:rPr>
        <w:t xml:space="preserve">in </w:t>
      </w:r>
      <w:r w:rsidR="000F7687">
        <w:rPr>
          <w:rFonts w:ascii="Times New Roman" w:eastAsia="Times New Roman" w:hAnsi="Times New Roman" w:cs="Times New Roman"/>
          <w:color w:val="000000"/>
        </w:rPr>
        <w:t>the</w:t>
      </w:r>
      <w:r w:rsidR="00ED608E">
        <w:rPr>
          <w:rFonts w:ascii="Times New Roman" w:eastAsia="Times New Roman" w:hAnsi="Times New Roman" w:cs="Times New Roman"/>
          <w:color w:val="000000"/>
        </w:rPr>
        <w:t xml:space="preserve"> research publication of</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 xml:space="preserve">U.S. News </w:t>
      </w:r>
      <w:r w:rsidR="000F7687">
        <w:rPr>
          <w:rFonts w:ascii="Times New Roman" w:eastAsia="Times New Roman" w:hAnsi="Times New Roman" w:cs="Times New Roman"/>
          <w:i/>
          <w:color w:val="000000"/>
        </w:rPr>
        <w:t>&amp;</w:t>
      </w:r>
      <w:r>
        <w:rPr>
          <w:rFonts w:ascii="Times New Roman" w:eastAsia="Times New Roman" w:hAnsi="Times New Roman" w:cs="Times New Roman"/>
          <w:i/>
          <w:color w:val="000000"/>
        </w:rPr>
        <w:t xml:space="preserve"> World Report.</w:t>
      </w:r>
      <w:r>
        <w:rPr>
          <w:rFonts w:ascii="Times New Roman" w:eastAsia="Times New Roman" w:hAnsi="Times New Roman" w:cs="Times New Roman"/>
          <w:color w:val="000000"/>
        </w:rPr>
        <w:t xml:space="preserve"> At the same time, we value</w:t>
      </w:r>
      <w:r>
        <w:rPr>
          <w:rFonts w:ascii="Times New Roman" w:eastAsia="Times New Roman" w:hAnsi="Times New Roman" w:cs="Times New Roman"/>
        </w:rPr>
        <w:t xml:space="preserve"> students’ </w:t>
      </w:r>
      <w:r>
        <w:rPr>
          <w:rFonts w:ascii="Times New Roman" w:eastAsia="Times New Roman" w:hAnsi="Times New Roman" w:cs="Times New Roman"/>
          <w:color w:val="000000"/>
        </w:rPr>
        <w:t xml:space="preserve">social and emotional needs and </w:t>
      </w:r>
      <w:r>
        <w:rPr>
          <w:rFonts w:ascii="Times New Roman" w:eastAsia="Times New Roman" w:hAnsi="Times New Roman" w:cs="Times New Roman"/>
        </w:rPr>
        <w:t>recognize</w:t>
      </w:r>
      <w:r>
        <w:rPr>
          <w:rFonts w:ascii="Times New Roman" w:eastAsia="Times New Roman" w:hAnsi="Times New Roman" w:cs="Times New Roman"/>
          <w:color w:val="000000"/>
        </w:rPr>
        <w:t xml:space="preserve"> the unique talents of </w:t>
      </w:r>
      <w:r w:rsidR="00EE32AC">
        <w:rPr>
          <w:rFonts w:ascii="Times New Roman" w:eastAsia="Times New Roman" w:hAnsi="Times New Roman" w:cs="Times New Roman"/>
          <w:color w:val="000000"/>
        </w:rPr>
        <w:t>each</w:t>
      </w:r>
      <w:r>
        <w:rPr>
          <w:rFonts w:ascii="Times New Roman" w:eastAsia="Times New Roman" w:hAnsi="Times New Roman" w:cs="Times New Roman"/>
          <w:color w:val="000000"/>
        </w:rPr>
        <w:t xml:space="preserve"> student. The DSC sets policies to achieve its defined goals and seeks to accomplish them in a fiscally prudent manner.</w:t>
      </w:r>
    </w:p>
    <w:p w14:paraId="5946A1A5" w14:textId="77777777" w:rsidR="009956DF" w:rsidRDefault="00C61406">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05B41B93" w14:textId="77777777" w:rsidR="009956DF" w:rsidRDefault="00C61406">
      <w:pPr>
        <w:rPr>
          <w:rFonts w:ascii="Times New Roman" w:eastAsia="Times New Roman" w:hAnsi="Times New Roman" w:cs="Times New Roman"/>
          <w:color w:val="000000"/>
        </w:rPr>
      </w:pPr>
      <w:r>
        <w:rPr>
          <w:b/>
          <w:color w:val="000000"/>
          <w:sz w:val="28"/>
          <w:szCs w:val="28"/>
        </w:rPr>
        <w:t>Finance</w:t>
      </w:r>
    </w:p>
    <w:p w14:paraId="699287B4" w14:textId="4578C81D" w:rsidR="009956DF" w:rsidRDefault="00C61406">
      <w:pPr>
        <w:rPr>
          <w:rFonts w:ascii="Times New Roman" w:eastAsia="Times New Roman" w:hAnsi="Times New Roman" w:cs="Times New Roman"/>
          <w:color w:val="000000"/>
        </w:rPr>
      </w:pPr>
      <w:r>
        <w:rPr>
          <w:rFonts w:ascii="Times New Roman" w:eastAsia="Times New Roman" w:hAnsi="Times New Roman" w:cs="Times New Roman"/>
          <w:color w:val="000000"/>
        </w:rPr>
        <w:t>The DSC works hard to deliver the highest quality education in the most efficient way possible by reviewing its operations and allocating resources to best serve student needs. Salaries are the biggest budget item. We continue</w:t>
      </w:r>
      <w:r w:rsidR="00EE32AC">
        <w:rPr>
          <w:rFonts w:ascii="Times New Roman" w:eastAsia="Times New Roman" w:hAnsi="Times New Roman" w:cs="Times New Roman"/>
          <w:color w:val="000000"/>
        </w:rPr>
        <w:t>d</w:t>
      </w:r>
      <w:r>
        <w:rPr>
          <w:rFonts w:ascii="Times New Roman" w:eastAsia="Times New Roman" w:hAnsi="Times New Roman" w:cs="Times New Roman"/>
          <w:color w:val="000000"/>
        </w:rPr>
        <w:t xml:space="preserve"> to receive federal and state grants, including</w:t>
      </w:r>
      <w:r w:rsidR="00EE32AC">
        <w:rPr>
          <w:rFonts w:ascii="Times New Roman" w:eastAsia="Times New Roman" w:hAnsi="Times New Roman" w:cs="Times New Roman"/>
          <w:color w:val="000000"/>
        </w:rPr>
        <w:t xml:space="preserve"> funding from</w:t>
      </w:r>
      <w:r>
        <w:rPr>
          <w:rFonts w:ascii="Times New Roman" w:eastAsia="Times New Roman" w:hAnsi="Times New Roman" w:cs="Times New Roman"/>
          <w:color w:val="000000"/>
        </w:rPr>
        <w:t xml:space="preserve"> the Elementary and Secondary School Emergency Relief (ESSER) Fund</w:t>
      </w:r>
      <w:r w:rsidR="00EE32AC">
        <w:rPr>
          <w:rFonts w:ascii="Times New Roman" w:eastAsia="Times New Roman" w:hAnsi="Times New Roman" w:cs="Times New Roman"/>
          <w:color w:val="000000"/>
        </w:rPr>
        <w:t>,</w:t>
      </w:r>
      <w:r>
        <w:rPr>
          <w:rFonts w:ascii="Times New Roman" w:eastAsia="Times New Roman" w:hAnsi="Times New Roman" w:cs="Times New Roman"/>
        </w:rPr>
        <w:t xml:space="preserve"> </w:t>
      </w:r>
      <w:r w:rsidR="00EE32AC">
        <w:rPr>
          <w:rFonts w:ascii="Times New Roman" w:eastAsia="Times New Roman" w:hAnsi="Times New Roman" w:cs="Times New Roman"/>
        </w:rPr>
        <w:t xml:space="preserve">given </w:t>
      </w:r>
      <w:r>
        <w:rPr>
          <w:rFonts w:ascii="Times New Roman" w:eastAsia="Times New Roman" w:hAnsi="Times New Roman" w:cs="Times New Roman"/>
        </w:rPr>
        <w:t>to</w:t>
      </w:r>
      <w:r>
        <w:rPr>
          <w:rFonts w:ascii="Times New Roman" w:eastAsia="Times New Roman" w:hAnsi="Times New Roman" w:cs="Times New Roman"/>
          <w:color w:val="000000"/>
        </w:rPr>
        <w:t xml:space="preserve"> </w:t>
      </w:r>
      <w:r w:rsidR="00EE32AC">
        <w:rPr>
          <w:rFonts w:ascii="Times New Roman" w:eastAsia="Times New Roman" w:hAnsi="Times New Roman" w:cs="Times New Roman"/>
          <w:color w:val="000000"/>
        </w:rPr>
        <w:t xml:space="preserve">help </w:t>
      </w:r>
      <w:r>
        <w:rPr>
          <w:rFonts w:ascii="Times New Roman" w:eastAsia="Times New Roman" w:hAnsi="Times New Roman" w:cs="Times New Roman"/>
        </w:rPr>
        <w:t xml:space="preserve">address </w:t>
      </w:r>
      <w:r>
        <w:rPr>
          <w:rFonts w:ascii="Times New Roman" w:eastAsia="Times New Roman" w:hAnsi="Times New Roman" w:cs="Times New Roman"/>
        </w:rPr>
        <w:lastRenderedPageBreak/>
        <w:t xml:space="preserve">academic needs resulting from the </w:t>
      </w:r>
      <w:r w:rsidR="00CF65A9">
        <w:rPr>
          <w:rFonts w:ascii="Times New Roman" w:eastAsia="Times New Roman" w:hAnsi="Times New Roman" w:cs="Times New Roman"/>
        </w:rPr>
        <w:t xml:space="preserve">COVID </w:t>
      </w:r>
      <w:r>
        <w:rPr>
          <w:rFonts w:ascii="Times New Roman" w:eastAsia="Times New Roman" w:hAnsi="Times New Roman" w:cs="Times New Roman"/>
        </w:rPr>
        <w:t>pandemic</w:t>
      </w:r>
      <w:r w:rsidR="00EE32AC">
        <w:rPr>
          <w:rFonts w:ascii="Times New Roman" w:eastAsia="Times New Roman" w:hAnsi="Times New Roman" w:cs="Times New Roman"/>
        </w:rPr>
        <w:t xml:space="preserve">. Uses of these funds have included </w:t>
      </w:r>
      <w:r>
        <w:rPr>
          <w:rFonts w:ascii="Times New Roman" w:eastAsia="Times New Roman" w:hAnsi="Times New Roman" w:cs="Times New Roman"/>
        </w:rPr>
        <w:t>the implementation of a multitiered system of interventions for students.</w:t>
      </w:r>
      <w:r w:rsidR="00643E35">
        <w:rPr>
          <w:rFonts w:ascii="Times New Roman" w:eastAsia="Times New Roman" w:hAnsi="Times New Roman" w:cs="Times New Roman"/>
        </w:rPr>
        <w:t xml:space="preserve"> These additional ESSER funds will not carry </w:t>
      </w:r>
      <w:r w:rsidR="00643E35" w:rsidRPr="0005307E">
        <w:rPr>
          <w:rFonts w:ascii="Times New Roman" w:eastAsia="Times New Roman" w:hAnsi="Times New Roman" w:cs="Times New Roman"/>
          <w:highlight w:val="yellow"/>
        </w:rPr>
        <w:t>forward into 2025</w:t>
      </w:r>
      <w:r w:rsidR="00643E35">
        <w:rPr>
          <w:rFonts w:ascii="Times New Roman" w:eastAsia="Times New Roman" w:hAnsi="Times New Roman" w:cs="Times New Roman"/>
        </w:rPr>
        <w:t xml:space="preserve"> as they have expired.</w:t>
      </w:r>
    </w:p>
    <w:p w14:paraId="356CF229" w14:textId="5236BFB3" w:rsidR="009956DF" w:rsidRDefault="00C61406">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r>
      <w:r w:rsidRPr="0005307E">
        <w:rPr>
          <w:rFonts w:ascii="Times New Roman" w:eastAsia="Times New Roman" w:hAnsi="Times New Roman" w:cs="Times New Roman"/>
          <w:color w:val="000000"/>
          <w:highlight w:val="yellow"/>
        </w:rPr>
        <w:t>In 202</w:t>
      </w:r>
      <w:r w:rsidR="00643E35" w:rsidRPr="0005307E">
        <w:rPr>
          <w:rFonts w:ascii="Times New Roman" w:eastAsia="Times New Roman" w:hAnsi="Times New Roman" w:cs="Times New Roman"/>
          <w:highlight w:val="yellow"/>
        </w:rPr>
        <w:t>4</w:t>
      </w:r>
      <w:r w:rsidRPr="0005307E">
        <w:rPr>
          <w:rFonts w:ascii="Times New Roman" w:eastAsia="Times New Roman" w:hAnsi="Times New Roman" w:cs="Times New Roman"/>
          <w:color w:val="000000"/>
          <w:highlight w:val="yellow"/>
        </w:rPr>
        <w:t>,</w:t>
      </w:r>
      <w:r>
        <w:rPr>
          <w:rFonts w:ascii="Times New Roman" w:eastAsia="Times New Roman" w:hAnsi="Times New Roman" w:cs="Times New Roman"/>
          <w:color w:val="000000"/>
        </w:rPr>
        <w:t xml:space="preserve"> enrollment </w:t>
      </w:r>
      <w:r>
        <w:rPr>
          <w:rFonts w:ascii="Times New Roman" w:eastAsia="Times New Roman" w:hAnsi="Times New Roman" w:cs="Times New Roman"/>
        </w:rPr>
        <w:t>remained steady</w:t>
      </w:r>
      <w:r>
        <w:rPr>
          <w:rFonts w:ascii="Times New Roman" w:eastAsia="Times New Roman" w:hAnsi="Times New Roman" w:cs="Times New Roman"/>
          <w:color w:val="000000"/>
        </w:rPr>
        <w:t xml:space="preserve">. We continue to match classroom sections to adhere to our long-standing classroom size policy of </w:t>
      </w:r>
      <w:r w:rsidRPr="0005307E">
        <w:rPr>
          <w:rFonts w:ascii="Times New Roman" w:eastAsia="Times New Roman" w:hAnsi="Times New Roman" w:cs="Times New Roman"/>
          <w:color w:val="000000"/>
        </w:rPr>
        <w:t>between 17 and 22 students</w:t>
      </w:r>
      <w:r>
        <w:rPr>
          <w:rFonts w:ascii="Times New Roman" w:eastAsia="Times New Roman" w:hAnsi="Times New Roman" w:cs="Times New Roman"/>
          <w:color w:val="000000"/>
        </w:rPr>
        <w:t>. We will continue to monitor real estate trends and census data and adjust staffing levels to meet the community’s changing needs.</w:t>
      </w:r>
    </w:p>
    <w:p w14:paraId="2F92ECB5" w14:textId="77777777" w:rsidR="009956DF" w:rsidRDefault="00C61406">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The out-of-district </w:t>
      </w:r>
      <w:r w:rsidR="00D5249D">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pecial </w:t>
      </w:r>
      <w:r w:rsidR="00D5249D">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ducation </w:t>
      </w:r>
      <w:r w:rsidR="00D5249D">
        <w:rPr>
          <w:rFonts w:ascii="Times New Roman" w:eastAsia="Times New Roman" w:hAnsi="Times New Roman" w:cs="Times New Roman"/>
          <w:color w:val="000000"/>
        </w:rPr>
        <w:t>B</w:t>
      </w:r>
      <w:r>
        <w:rPr>
          <w:rFonts w:ascii="Times New Roman" w:eastAsia="Times New Roman" w:hAnsi="Times New Roman" w:cs="Times New Roman"/>
          <w:color w:val="000000"/>
        </w:rPr>
        <w:t>udget, which covers students aged 3 to 22 years who are enrolled in schools outside the Dover Public School system, is a significant part of the overall budget. However, the Town is reimbursed by the State of Massachusetts for a percentage of the tuition costs that exceeds a calculated base amount. This reimbursement, referred to as the “circuit breaker,” offsets these costs.</w:t>
      </w:r>
    </w:p>
    <w:p w14:paraId="328F9F1E" w14:textId="77777777" w:rsidR="009956DF" w:rsidRDefault="009956DF">
      <w:pPr>
        <w:rPr>
          <w:rFonts w:ascii="Times New Roman" w:eastAsia="Times New Roman" w:hAnsi="Times New Roman" w:cs="Times New Roman"/>
          <w:color w:val="000000"/>
        </w:rPr>
      </w:pPr>
    </w:p>
    <w:p w14:paraId="4AD800B0" w14:textId="77777777" w:rsidR="009956DF" w:rsidRDefault="00C61406">
      <w:pPr>
        <w:rPr>
          <w:rFonts w:ascii="Times New Roman" w:eastAsia="Times New Roman" w:hAnsi="Times New Roman" w:cs="Times New Roman"/>
          <w:color w:val="000000"/>
        </w:rPr>
      </w:pPr>
      <w:r>
        <w:rPr>
          <w:b/>
          <w:color w:val="000000"/>
          <w:sz w:val="28"/>
          <w:szCs w:val="28"/>
        </w:rPr>
        <w:t>Facilities </w:t>
      </w:r>
    </w:p>
    <w:p w14:paraId="5B9F4204" w14:textId="030DB943" w:rsidR="009956DF" w:rsidRDefault="00C61406">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We continue to perform maintenance required to keep the school building in top condition. We rely on a long-range, 20-year </w:t>
      </w:r>
      <w:r w:rsidR="002F3397">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apital </w:t>
      </w:r>
      <w:r w:rsidR="002F3397">
        <w:rPr>
          <w:rFonts w:ascii="Times New Roman" w:eastAsia="Times New Roman" w:hAnsi="Times New Roman" w:cs="Times New Roman"/>
          <w:color w:val="000000"/>
        </w:rPr>
        <w:t>N</w:t>
      </w:r>
      <w:r>
        <w:rPr>
          <w:rFonts w:ascii="Times New Roman" w:eastAsia="Times New Roman" w:hAnsi="Times New Roman" w:cs="Times New Roman"/>
          <w:color w:val="000000"/>
        </w:rPr>
        <w:t xml:space="preserve">eeds </w:t>
      </w:r>
      <w:r w:rsidR="002F3397">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ssessment, initially prepared by an outside consultant in 2012 and updated in 2017, to guide our annual </w:t>
      </w:r>
      <w:r w:rsidR="002F3397">
        <w:rPr>
          <w:rFonts w:ascii="Times New Roman" w:eastAsia="Times New Roman" w:hAnsi="Times New Roman" w:cs="Times New Roman"/>
          <w:color w:val="000000"/>
        </w:rPr>
        <w:t>C</w:t>
      </w:r>
      <w:r>
        <w:rPr>
          <w:rFonts w:ascii="Times New Roman" w:eastAsia="Times New Roman" w:hAnsi="Times New Roman" w:cs="Times New Roman"/>
          <w:color w:val="000000"/>
        </w:rPr>
        <w:t xml:space="preserve">apital </w:t>
      </w:r>
      <w:r w:rsidR="002F3397">
        <w:rPr>
          <w:rFonts w:ascii="Times New Roman" w:eastAsia="Times New Roman" w:hAnsi="Times New Roman" w:cs="Times New Roman"/>
          <w:color w:val="000000"/>
        </w:rPr>
        <w:t>B</w:t>
      </w:r>
      <w:r>
        <w:rPr>
          <w:rFonts w:ascii="Times New Roman" w:eastAsia="Times New Roman" w:hAnsi="Times New Roman" w:cs="Times New Roman"/>
          <w:color w:val="000000"/>
        </w:rPr>
        <w:t xml:space="preserve">udget requests. </w:t>
      </w:r>
      <w:r w:rsidRPr="0005307E">
        <w:rPr>
          <w:rFonts w:ascii="Times New Roman" w:eastAsia="Times New Roman" w:hAnsi="Times New Roman" w:cs="Times New Roman"/>
          <w:color w:val="000000"/>
          <w:highlight w:val="yellow"/>
        </w:rPr>
        <w:t>During 202</w:t>
      </w:r>
      <w:r w:rsidR="00643E35" w:rsidRPr="0005307E">
        <w:rPr>
          <w:rFonts w:ascii="Times New Roman" w:eastAsia="Times New Roman" w:hAnsi="Times New Roman" w:cs="Times New Roman"/>
          <w:highlight w:val="yellow"/>
        </w:rPr>
        <w:t>4</w:t>
      </w:r>
      <w:r w:rsidRPr="0005307E">
        <w:rPr>
          <w:rFonts w:ascii="Times New Roman" w:eastAsia="Times New Roman" w:hAnsi="Times New Roman" w:cs="Times New Roman"/>
          <w:color w:val="000000"/>
          <w:highlight w:val="yellow"/>
        </w:rPr>
        <w:t>,</w:t>
      </w:r>
      <w:r>
        <w:rPr>
          <w:rFonts w:ascii="Times New Roman" w:eastAsia="Times New Roman" w:hAnsi="Times New Roman" w:cs="Times New Roman"/>
          <w:color w:val="000000"/>
        </w:rPr>
        <w:t xml:space="preserve"> </w:t>
      </w:r>
      <w:r w:rsidR="006F3955">
        <w:rPr>
          <w:rFonts w:ascii="Times New Roman" w:eastAsia="Times New Roman" w:hAnsi="Times New Roman" w:cs="Times New Roman"/>
          <w:color w:val="000000"/>
        </w:rPr>
        <w:t xml:space="preserve">we replaced </w:t>
      </w:r>
      <w:r>
        <w:rPr>
          <w:rFonts w:ascii="Times New Roman" w:eastAsia="Times New Roman" w:hAnsi="Times New Roman" w:cs="Times New Roman"/>
          <w:color w:val="000000"/>
        </w:rPr>
        <w:t>portions of the school flooring</w:t>
      </w:r>
      <w:r w:rsidR="000F7687">
        <w:rPr>
          <w:rFonts w:ascii="Times New Roman" w:eastAsia="Times New Roman" w:hAnsi="Times New Roman" w:cs="Times New Roman"/>
          <w:color w:val="000000"/>
        </w:rPr>
        <w:t>.</w:t>
      </w:r>
    </w:p>
    <w:p w14:paraId="07B48ABE" w14:textId="77777777" w:rsidR="009956DF" w:rsidRDefault="009956DF">
      <w:pPr>
        <w:rPr>
          <w:rFonts w:ascii="Times New Roman" w:eastAsia="Times New Roman" w:hAnsi="Times New Roman" w:cs="Times New Roman"/>
          <w:color w:val="000000"/>
        </w:rPr>
      </w:pPr>
    </w:p>
    <w:p w14:paraId="343B5518" w14:textId="77777777" w:rsidR="009956DF" w:rsidRDefault="00C61406">
      <w:pPr>
        <w:rPr>
          <w:rFonts w:ascii="Times New Roman" w:eastAsia="Times New Roman" w:hAnsi="Times New Roman" w:cs="Times New Roman"/>
          <w:color w:val="000000"/>
        </w:rPr>
      </w:pPr>
      <w:r>
        <w:rPr>
          <w:b/>
          <w:color w:val="000000"/>
          <w:sz w:val="28"/>
          <w:szCs w:val="28"/>
        </w:rPr>
        <w:t>Appreciation</w:t>
      </w:r>
    </w:p>
    <w:p w14:paraId="633C4ACA" w14:textId="77777777" w:rsidR="009956DF" w:rsidRDefault="00C61406">
      <w:pPr>
        <w:rPr>
          <w:rFonts w:ascii="Times New Roman" w:eastAsia="Times New Roman" w:hAnsi="Times New Roman" w:cs="Times New Roman"/>
          <w:color w:val="000000"/>
        </w:rPr>
      </w:pPr>
      <w:r>
        <w:rPr>
          <w:rFonts w:ascii="Times New Roman" w:eastAsia="Times New Roman" w:hAnsi="Times New Roman" w:cs="Times New Roman"/>
          <w:color w:val="000000"/>
        </w:rPr>
        <w:t>The DSC is grateful for the many members of our community who have given tirelessly to support Chickering in maintaining its tradition of excellence.</w:t>
      </w:r>
      <w:r w:rsidR="006F395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 DSC thanks Dover taxpayers, the Dover-Sherborn Education Fund (DSEF), the PTO, and the Alan Thayer Mudge Memorial Fund for their ongoing financial support. The annual DSEF grant awards allow Chickering faculty and staff members to explore state-of-the-art methods for curriculum delivery, while the PTO gifts allow us to make the learning environment the best it can be for both the staff and students.</w:t>
      </w:r>
    </w:p>
    <w:sectPr w:rsidR="009956DF" w:rsidSect="008F2DF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DF"/>
    <w:rsid w:val="0005307E"/>
    <w:rsid w:val="000F7687"/>
    <w:rsid w:val="001D7D0C"/>
    <w:rsid w:val="0020333B"/>
    <w:rsid w:val="00215EA8"/>
    <w:rsid w:val="00281473"/>
    <w:rsid w:val="002A0BDB"/>
    <w:rsid w:val="002E4ED5"/>
    <w:rsid w:val="002F3397"/>
    <w:rsid w:val="00341931"/>
    <w:rsid w:val="00383B44"/>
    <w:rsid w:val="003D2223"/>
    <w:rsid w:val="00536C95"/>
    <w:rsid w:val="00643E35"/>
    <w:rsid w:val="006B49DA"/>
    <w:rsid w:val="006F3955"/>
    <w:rsid w:val="0078158C"/>
    <w:rsid w:val="007F5185"/>
    <w:rsid w:val="00806400"/>
    <w:rsid w:val="00807306"/>
    <w:rsid w:val="008620E2"/>
    <w:rsid w:val="008F2DF1"/>
    <w:rsid w:val="009956DF"/>
    <w:rsid w:val="009C7A5D"/>
    <w:rsid w:val="00AC5CF0"/>
    <w:rsid w:val="00AF31B1"/>
    <w:rsid w:val="00B8721B"/>
    <w:rsid w:val="00C61406"/>
    <w:rsid w:val="00C709AA"/>
    <w:rsid w:val="00C75056"/>
    <w:rsid w:val="00CF65A9"/>
    <w:rsid w:val="00D23A47"/>
    <w:rsid w:val="00D5249D"/>
    <w:rsid w:val="00E967A6"/>
    <w:rsid w:val="00ED608E"/>
    <w:rsid w:val="00EE05D3"/>
    <w:rsid w:val="00EE32AC"/>
    <w:rsid w:val="00F81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EEDAB"/>
  <w15:docId w15:val="{466ED3AF-E31C-47B6-A9F4-92341C31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21B"/>
  </w:style>
  <w:style w:type="paragraph" w:styleId="Heading1">
    <w:name w:val="heading 1"/>
    <w:basedOn w:val="Normal"/>
    <w:next w:val="Normal"/>
    <w:uiPriority w:val="9"/>
    <w:qFormat/>
    <w:rsid w:val="00B8721B"/>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B8721B"/>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B8721B"/>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B8721B"/>
    <w:pPr>
      <w:keepNext/>
      <w:keepLines/>
      <w:spacing w:before="240" w:after="40"/>
      <w:outlineLvl w:val="3"/>
    </w:pPr>
    <w:rPr>
      <w:b/>
    </w:rPr>
  </w:style>
  <w:style w:type="paragraph" w:styleId="Heading5">
    <w:name w:val="heading 5"/>
    <w:basedOn w:val="Normal"/>
    <w:next w:val="Normal"/>
    <w:uiPriority w:val="9"/>
    <w:semiHidden/>
    <w:unhideWhenUsed/>
    <w:qFormat/>
    <w:rsid w:val="00B8721B"/>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B8721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8721B"/>
    <w:pPr>
      <w:keepNext/>
      <w:keepLines/>
      <w:spacing w:before="480" w:after="120"/>
    </w:pPr>
    <w:rPr>
      <w:b/>
      <w:sz w:val="72"/>
      <w:szCs w:val="72"/>
    </w:rPr>
  </w:style>
  <w:style w:type="paragraph" w:styleId="Subtitle">
    <w:name w:val="Subtitle"/>
    <w:basedOn w:val="Normal"/>
    <w:next w:val="Normal"/>
    <w:uiPriority w:val="11"/>
    <w:qFormat/>
    <w:rsid w:val="00B8721B"/>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203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2025-11-28T22:05:00Z</dcterms:created>
  <dcterms:modified xsi:type="dcterms:W3CDTF">2025-11-28T22:05:00Z</dcterms:modified>
</cp:coreProperties>
</file>