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202653B4" w14:textId="4CED4F3B" w:rsidR="000272B7" w:rsidRPr="000272B7" w:rsidRDefault="00A36898" w:rsidP="000272B7">
      <w:pPr>
        <w:spacing w:after="0" w:line="240" w:lineRule="auto"/>
        <w:jc w:val="center"/>
        <w:rPr>
          <w:rFonts w:cstheme="minorHAnsi"/>
          <w:color w:val="000000" w:themeColor="text1"/>
        </w:rPr>
      </w:pPr>
      <w:r>
        <w:rPr>
          <w:rStyle w:val="Strong"/>
          <w:rFonts w:cstheme="minorHAnsi"/>
          <w:color w:val="000000" w:themeColor="text1"/>
          <w:bdr w:val="none" w:sz="0" w:space="0" w:color="auto" w:frame="1"/>
        </w:rPr>
        <w:t>Remote Participation</w:t>
      </w:r>
    </w:p>
    <w:p w14:paraId="0D735974" w14:textId="391C8C56" w:rsidR="00891396" w:rsidRDefault="005732EA" w:rsidP="004A36D5">
      <w:pPr>
        <w:spacing w:after="0" w:line="240" w:lineRule="auto"/>
        <w:jc w:val="center"/>
        <w:rPr>
          <w:b/>
          <w:bCs/>
        </w:rPr>
      </w:pPr>
      <w:r>
        <w:rPr>
          <w:b/>
          <w:bCs/>
        </w:rPr>
        <w:t>November</w:t>
      </w:r>
      <w:r w:rsidR="00891396" w:rsidRPr="00365296">
        <w:rPr>
          <w:b/>
          <w:bCs/>
        </w:rPr>
        <w:t xml:space="preserve"> </w:t>
      </w:r>
      <w:r>
        <w:rPr>
          <w:b/>
          <w:bCs/>
        </w:rPr>
        <w:t>21</w:t>
      </w:r>
      <w:r w:rsidR="00891396" w:rsidRPr="00365296">
        <w:rPr>
          <w:b/>
          <w:bCs/>
        </w:rPr>
        <w:t>, 202</w:t>
      </w:r>
      <w:r w:rsidR="00B52B15">
        <w:rPr>
          <w:b/>
          <w:bCs/>
        </w:rPr>
        <w:t>4</w:t>
      </w:r>
      <w:r w:rsidR="00891396" w:rsidRPr="00365296">
        <w:rPr>
          <w:b/>
          <w:bCs/>
        </w:rPr>
        <w:t xml:space="preserve"> </w:t>
      </w:r>
      <w:r w:rsidR="00891396">
        <w:rPr>
          <w:b/>
          <w:bCs/>
        </w:rPr>
        <w:br/>
      </w:r>
      <w:r w:rsidR="00891396" w:rsidRPr="00365296">
        <w:rPr>
          <w:b/>
          <w:bCs/>
        </w:rPr>
        <w:t>9:00 AM</w:t>
      </w:r>
    </w:p>
    <w:p w14:paraId="36A48B5B" w14:textId="77777777" w:rsidR="009A4E72" w:rsidRDefault="009A4E72"/>
    <w:p w14:paraId="51B7C633" w14:textId="77777777" w:rsidR="00891396" w:rsidRPr="00A36898" w:rsidRDefault="00891396" w:rsidP="00891396">
      <w:pPr>
        <w:spacing w:after="0" w:line="240" w:lineRule="auto"/>
        <w:rPr>
          <w:rFonts w:ascii="Times New Roman" w:eastAsia="Times New Roman" w:hAnsi="Times New Roman" w:cs="Times New Roman"/>
          <w:color w:val="000000"/>
          <w:kern w:val="0"/>
          <w14:ligatures w14:val="none"/>
        </w:rPr>
      </w:pPr>
      <w:r w:rsidRPr="00A36898">
        <w:rPr>
          <w:rFonts w:ascii="Calibri" w:eastAsia="Times New Roman" w:hAnsi="Calibri" w:cs="Calibri"/>
          <w:b/>
          <w:bCs/>
          <w:color w:val="000000"/>
          <w:kern w:val="0"/>
          <w14:ligatures w14:val="none"/>
        </w:rPr>
        <w:t>Members Present: </w:t>
      </w:r>
    </w:p>
    <w:p w14:paraId="123B7F07" w14:textId="04342800" w:rsidR="00891396" w:rsidRPr="004357A3" w:rsidRDefault="00891396" w:rsidP="00891396">
      <w:pPr>
        <w:spacing w:after="0" w:line="240" w:lineRule="auto"/>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Daryl Beardsley</w:t>
      </w:r>
      <w:r w:rsidR="007913D3" w:rsidRPr="004357A3">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 Sherborn Board of Health</w:t>
      </w:r>
    </w:p>
    <w:p w14:paraId="3F6D4757" w14:textId="5E9EF690" w:rsidR="0010141A" w:rsidRPr="004357A3" w:rsidRDefault="0010141A" w:rsidP="00891396">
      <w:pPr>
        <w:spacing w:after="0" w:line="240" w:lineRule="auto"/>
        <w:rPr>
          <w:rFonts w:ascii="Times New Roman" w:eastAsia="Times New Roman" w:hAnsi="Times New Roman" w:cs="Times New Roman"/>
          <w:color w:val="000000"/>
          <w:kern w:val="0"/>
          <w14:ligatures w14:val="none"/>
        </w:rPr>
      </w:pPr>
      <w:r w:rsidRPr="004357A3">
        <w:rPr>
          <w:rFonts w:ascii="Calibri" w:eastAsia="Times New Roman" w:hAnsi="Calibri" w:cs="Calibri"/>
          <w:color w:val="000000"/>
          <w:kern w:val="0"/>
          <w14:ligatures w14:val="none"/>
        </w:rPr>
        <w:t>Ed Cosgrove – Needham Board of Health</w:t>
      </w:r>
    </w:p>
    <w:p w14:paraId="6F6759D0" w14:textId="0F554FB2" w:rsidR="00B01869" w:rsidRPr="004357A3" w:rsidRDefault="00B01869" w:rsidP="00891396">
      <w:pPr>
        <w:spacing w:after="0" w:line="240" w:lineRule="auto"/>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Kay Peterson - Dover Board of Health </w:t>
      </w:r>
    </w:p>
    <w:p w14:paraId="06AEF728" w14:textId="2EBB933D" w:rsidR="007913D3" w:rsidRPr="004357A3" w:rsidRDefault="004A1294" w:rsidP="004A1294">
      <w:pPr>
        <w:spacing w:after="0" w:line="240" w:lineRule="auto"/>
        <w:ind w:left="-205" w:firstLine="90"/>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 xml:space="preserve">  Carol Read – Medfield Board of Health</w:t>
      </w:r>
    </w:p>
    <w:p w14:paraId="5E26DE52" w14:textId="0375879F" w:rsidR="004A1294" w:rsidRPr="004357A3" w:rsidRDefault="0010141A" w:rsidP="0010141A">
      <w:pPr>
        <w:spacing w:after="0" w:line="240" w:lineRule="auto"/>
        <w:ind w:left="-205" w:firstLine="90"/>
        <w:rPr>
          <w:rFonts w:ascii="Times New Roman" w:eastAsia="Times New Roman" w:hAnsi="Times New Roman" w:cs="Times New Roman"/>
          <w:color w:val="000000"/>
          <w:kern w:val="0"/>
          <w14:ligatures w14:val="none"/>
        </w:rPr>
      </w:pPr>
      <w:r w:rsidRPr="004357A3">
        <w:rPr>
          <w:rFonts w:ascii="Calibri" w:eastAsia="Times New Roman" w:hAnsi="Calibri" w:cs="Calibri"/>
          <w:color w:val="000000"/>
          <w:kern w:val="0"/>
          <w14:ligatures w14:val="none"/>
        </w:rPr>
        <w:tab/>
      </w:r>
    </w:p>
    <w:p w14:paraId="50839692" w14:textId="77777777" w:rsidR="00891396" w:rsidRPr="004357A3" w:rsidRDefault="00891396" w:rsidP="00891396">
      <w:pPr>
        <w:spacing w:after="0" w:line="240" w:lineRule="auto"/>
        <w:rPr>
          <w:rFonts w:ascii="Times New Roman" w:eastAsia="Times New Roman" w:hAnsi="Times New Roman" w:cs="Times New Roman"/>
          <w:color w:val="000000"/>
          <w:kern w:val="0"/>
          <w14:ligatures w14:val="none"/>
        </w:rPr>
      </w:pPr>
      <w:r w:rsidRPr="004357A3">
        <w:rPr>
          <w:rFonts w:ascii="Calibri" w:eastAsia="Times New Roman" w:hAnsi="Calibri" w:cs="Calibri"/>
          <w:b/>
          <w:bCs/>
          <w:color w:val="000000"/>
          <w:kern w:val="0"/>
          <w14:ligatures w14:val="none"/>
        </w:rPr>
        <w:t>Others Present:</w:t>
      </w:r>
    </w:p>
    <w:tbl>
      <w:tblPr>
        <w:tblW w:w="9605" w:type="dxa"/>
        <w:tblCellMar>
          <w:top w:w="15" w:type="dxa"/>
          <w:left w:w="15" w:type="dxa"/>
          <w:bottom w:w="15" w:type="dxa"/>
          <w:right w:w="15" w:type="dxa"/>
        </w:tblCellMar>
        <w:tblLook w:val="04A0" w:firstRow="1" w:lastRow="0" w:firstColumn="1" w:lastColumn="0" w:noHBand="0" w:noVBand="1"/>
      </w:tblPr>
      <w:tblGrid>
        <w:gridCol w:w="4833"/>
        <w:gridCol w:w="4772"/>
      </w:tblGrid>
      <w:tr w:rsidR="00891396" w:rsidRPr="00E070B3" w14:paraId="3A3BB1F0" w14:textId="77777777" w:rsidTr="00C72D20">
        <w:trPr>
          <w:trHeight w:val="78"/>
        </w:trPr>
        <w:tc>
          <w:tcPr>
            <w:tcW w:w="0" w:type="auto"/>
            <w:tcMar>
              <w:top w:w="0" w:type="dxa"/>
              <w:left w:w="108" w:type="dxa"/>
              <w:bottom w:w="0" w:type="dxa"/>
              <w:right w:w="108" w:type="dxa"/>
            </w:tcMar>
            <w:hideMark/>
          </w:tcPr>
          <w:p w14:paraId="633433EE" w14:textId="4AFAA5F6" w:rsidR="00891396" w:rsidRPr="004357A3" w:rsidRDefault="00891396" w:rsidP="00891396">
            <w:pPr>
              <w:tabs>
                <w:tab w:val="left" w:pos="155"/>
              </w:tabs>
              <w:spacing w:after="0" w:line="240" w:lineRule="auto"/>
              <w:ind w:left="-180" w:firstLine="65"/>
              <w:jc w:val="both"/>
              <w:rPr>
                <w:rFonts w:ascii="Times New Roman" w:eastAsia="Times New Roman" w:hAnsi="Times New Roman" w:cs="Times New Roman"/>
                <w:kern w:val="0"/>
                <w14:ligatures w14:val="none"/>
              </w:rPr>
            </w:pPr>
            <w:r w:rsidRPr="004357A3">
              <w:rPr>
                <w:rFonts w:ascii="Calibri" w:eastAsia="Times New Roman" w:hAnsi="Calibri" w:cs="Calibri"/>
                <w:color w:val="000000"/>
                <w:kern w:val="0"/>
                <w14:ligatures w14:val="none"/>
              </w:rPr>
              <w:t>Jason Belmonte</w:t>
            </w:r>
            <w:r w:rsidR="007913D3" w:rsidRPr="004357A3">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w:t>
            </w:r>
            <w:r w:rsidR="007913D3" w:rsidRPr="004357A3">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Dover Health Director</w:t>
            </w:r>
          </w:p>
          <w:p w14:paraId="64B929F2" w14:textId="01CE1D8C" w:rsidR="00891396" w:rsidRPr="004357A3"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4357A3">
              <w:rPr>
                <w:rFonts w:ascii="Calibri" w:eastAsia="Times New Roman" w:hAnsi="Calibri" w:cs="Calibri"/>
                <w:color w:val="000000"/>
                <w:kern w:val="0"/>
                <w14:ligatures w14:val="none"/>
              </w:rPr>
              <w:t>Kerry Dunnell -</w:t>
            </w:r>
            <w:r w:rsidR="007913D3" w:rsidRPr="004357A3">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Shared Services Manager</w:t>
            </w:r>
          </w:p>
          <w:p w14:paraId="75F2F3A9" w14:textId="77777777" w:rsidR="00930607" w:rsidRPr="004357A3" w:rsidRDefault="00930607" w:rsidP="00930607">
            <w:pPr>
              <w:spacing w:after="0" w:line="240" w:lineRule="auto"/>
              <w:ind w:left="-180" w:firstLine="65"/>
              <w:jc w:val="both"/>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Sam Menard - Shared Services Assistant Mgr</w:t>
            </w:r>
          </w:p>
          <w:p w14:paraId="43793792" w14:textId="2BAFC576" w:rsidR="00B01869" w:rsidRPr="004357A3" w:rsidRDefault="00B01869" w:rsidP="00A36898">
            <w:pPr>
              <w:spacing w:after="0" w:line="240" w:lineRule="auto"/>
              <w:ind w:left="-180" w:firstLine="65"/>
              <w:jc w:val="both"/>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Tim McDonald – Needham Director of HHS</w:t>
            </w:r>
          </w:p>
          <w:p w14:paraId="2E8B05C0" w14:textId="504EB141" w:rsidR="00930607" w:rsidRPr="004357A3" w:rsidRDefault="00930607" w:rsidP="00C72D20">
            <w:pPr>
              <w:spacing w:after="0" w:line="240" w:lineRule="auto"/>
              <w:ind w:left="-180" w:firstLine="65"/>
              <w:jc w:val="both"/>
              <w:rPr>
                <w:rFonts w:ascii="Times New Roman" w:eastAsia="Times New Roman" w:hAnsi="Times New Roman" w:cs="Times New Roman"/>
                <w:kern w:val="0"/>
                <w14:ligatures w14:val="none"/>
              </w:rPr>
            </w:pPr>
          </w:p>
        </w:tc>
        <w:tc>
          <w:tcPr>
            <w:tcW w:w="0" w:type="auto"/>
            <w:tcMar>
              <w:top w:w="0" w:type="dxa"/>
              <w:left w:w="108" w:type="dxa"/>
              <w:bottom w:w="0" w:type="dxa"/>
              <w:right w:w="108" w:type="dxa"/>
            </w:tcMar>
            <w:hideMark/>
          </w:tcPr>
          <w:p w14:paraId="77812191" w14:textId="5847166F" w:rsidR="00A36898" w:rsidRDefault="00A36898" w:rsidP="00763A9C">
            <w:pPr>
              <w:spacing w:after="0" w:line="240" w:lineRule="auto"/>
              <w:ind w:left="-180" w:firstLine="65"/>
              <w:jc w:val="both"/>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Amy McInerney – Regional Health Inspector</w:t>
            </w:r>
          </w:p>
          <w:p w14:paraId="1E99A96A" w14:textId="77777777" w:rsidR="00B01869" w:rsidRPr="00A36898" w:rsidRDefault="00B01869" w:rsidP="00C72D20">
            <w:pPr>
              <w:spacing w:after="0" w:line="240" w:lineRule="auto"/>
              <w:ind w:left="-180" w:firstLine="65"/>
              <w:jc w:val="both"/>
              <w:rPr>
                <w:rFonts w:ascii="Calibri" w:eastAsia="Times New Roman" w:hAnsi="Calibri" w:cs="Calibri"/>
                <w:color w:val="000000"/>
                <w:kern w:val="0"/>
                <w14:ligatures w14:val="none"/>
              </w:rPr>
            </w:pPr>
          </w:p>
          <w:p w14:paraId="7F8A4DD9" w14:textId="77777777" w:rsidR="00E24178" w:rsidRDefault="00E24178" w:rsidP="00763A9C">
            <w:pPr>
              <w:spacing w:after="0" w:line="240" w:lineRule="auto"/>
              <w:ind w:left="-180" w:firstLine="65"/>
              <w:jc w:val="both"/>
              <w:rPr>
                <w:rFonts w:ascii="Calibri" w:eastAsia="Times New Roman" w:hAnsi="Calibri" w:cs="Calibri"/>
                <w:color w:val="000000"/>
                <w:kern w:val="0"/>
                <w14:ligatures w14:val="none"/>
              </w:rPr>
            </w:pPr>
          </w:p>
          <w:p w14:paraId="4857CC29" w14:textId="77777777" w:rsidR="0010141A" w:rsidRPr="00E658CB" w:rsidRDefault="0010141A" w:rsidP="00763A9C">
            <w:pPr>
              <w:spacing w:after="0" w:line="240" w:lineRule="auto"/>
              <w:ind w:left="-180" w:firstLine="65"/>
              <w:jc w:val="both"/>
              <w:rPr>
                <w:rFonts w:ascii="Calibri" w:eastAsia="Times New Roman" w:hAnsi="Calibri" w:cs="Calibri"/>
                <w:color w:val="000000"/>
                <w:kern w:val="0"/>
                <w14:ligatures w14:val="none"/>
              </w:rPr>
            </w:pPr>
          </w:p>
          <w:p w14:paraId="5D82BF78" w14:textId="77777777" w:rsidR="00763A9C" w:rsidRDefault="00763A9C" w:rsidP="00891396">
            <w:pPr>
              <w:spacing w:after="0" w:line="240" w:lineRule="auto"/>
              <w:ind w:left="-180" w:firstLine="65"/>
              <w:jc w:val="both"/>
              <w:rPr>
                <w:rFonts w:ascii="Calibri" w:eastAsia="Times New Roman" w:hAnsi="Calibri" w:cs="Calibri"/>
                <w:color w:val="000000"/>
                <w:kern w:val="0"/>
                <w14:ligatures w14:val="none"/>
              </w:rPr>
            </w:pPr>
          </w:p>
          <w:p w14:paraId="67AEDC06" w14:textId="79CE0197" w:rsidR="00817436" w:rsidRPr="00E070B3" w:rsidRDefault="00817436" w:rsidP="00891396">
            <w:pPr>
              <w:spacing w:after="0" w:line="240" w:lineRule="auto"/>
              <w:ind w:left="-180" w:firstLine="65"/>
              <w:jc w:val="both"/>
              <w:rPr>
                <w:rFonts w:ascii="Times New Roman" w:eastAsia="Times New Roman" w:hAnsi="Times New Roman" w:cs="Times New Roman"/>
                <w:kern w:val="0"/>
                <w14:ligatures w14:val="none"/>
              </w:rPr>
            </w:pPr>
          </w:p>
        </w:tc>
      </w:tr>
    </w:tbl>
    <w:p w14:paraId="34F4BE7D" w14:textId="77777777" w:rsidR="00891396" w:rsidRPr="00891396" w:rsidRDefault="00891396" w:rsidP="00891396">
      <w:pPr>
        <w:spacing w:after="0" w:line="240" w:lineRule="auto"/>
        <w:rPr>
          <w:rFonts w:ascii="Times New Roman" w:eastAsia="Times New Roman" w:hAnsi="Times New Roman" w:cs="Times New Roman"/>
          <w:color w:val="000000"/>
          <w:kern w:val="0"/>
          <w:sz w:val="24"/>
          <w:szCs w:val="24"/>
          <w14:ligatures w14:val="none"/>
        </w:rPr>
      </w:pPr>
    </w:p>
    <w:p w14:paraId="0CAF52FA" w14:textId="4C4751EB"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Introductions</w:t>
      </w:r>
    </w:p>
    <w:p w14:paraId="546835AB" w14:textId="77777777" w:rsidR="00891396" w:rsidRDefault="00891396" w:rsidP="00762BC1">
      <w:pPr>
        <w:pStyle w:val="ListParagraph"/>
        <w:spacing w:after="0" w:line="240" w:lineRule="auto"/>
        <w:rPr>
          <w:rFonts w:ascii="Times New Roman" w:hAnsi="Times New Roman" w:cs="Times New Roman"/>
          <w:sz w:val="24"/>
          <w:szCs w:val="24"/>
        </w:rPr>
      </w:pPr>
    </w:p>
    <w:p w14:paraId="73FA1434" w14:textId="11811EE1" w:rsidR="00891396" w:rsidRDefault="00891396"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at 9:</w:t>
      </w:r>
      <w:r w:rsidR="00E50F1C">
        <w:rPr>
          <w:rFonts w:ascii="Times New Roman" w:hAnsi="Times New Roman" w:cs="Times New Roman"/>
          <w:sz w:val="24"/>
          <w:szCs w:val="24"/>
        </w:rPr>
        <w:t>00</w:t>
      </w:r>
      <w:r>
        <w:rPr>
          <w:rFonts w:ascii="Times New Roman" w:hAnsi="Times New Roman" w:cs="Times New Roman"/>
          <w:sz w:val="24"/>
          <w:szCs w:val="24"/>
        </w:rPr>
        <w:t>am</w:t>
      </w:r>
      <w:r w:rsidR="00930607">
        <w:rPr>
          <w:rFonts w:ascii="Times New Roman" w:hAnsi="Times New Roman" w:cs="Times New Roman"/>
          <w:sz w:val="24"/>
          <w:szCs w:val="24"/>
        </w:rPr>
        <w:t>.</w:t>
      </w:r>
    </w:p>
    <w:p w14:paraId="2450D84B" w14:textId="77777777" w:rsidR="00891396" w:rsidRPr="00BB2E52" w:rsidRDefault="00891396" w:rsidP="00BB2E52">
      <w:pPr>
        <w:spacing w:after="0" w:line="240" w:lineRule="auto"/>
        <w:rPr>
          <w:rFonts w:ascii="Times New Roman" w:hAnsi="Times New Roman" w:cs="Times New Roman"/>
          <w:sz w:val="24"/>
          <w:szCs w:val="24"/>
        </w:rPr>
      </w:pPr>
    </w:p>
    <w:p w14:paraId="17109879" w14:textId="79FA4F3F"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Public Comment</w:t>
      </w:r>
    </w:p>
    <w:p w14:paraId="3EF73E9C" w14:textId="77777777" w:rsidR="007913D3" w:rsidRDefault="007913D3" w:rsidP="00762BC1">
      <w:pPr>
        <w:spacing w:after="0" w:line="240" w:lineRule="auto"/>
        <w:rPr>
          <w:rFonts w:ascii="Times New Roman" w:hAnsi="Times New Roman" w:cs="Times New Roman"/>
          <w:sz w:val="24"/>
          <w:szCs w:val="24"/>
        </w:rPr>
      </w:pPr>
    </w:p>
    <w:p w14:paraId="24B7BCE9" w14:textId="03C525E9" w:rsidR="007913D3" w:rsidRPr="007913D3" w:rsidRDefault="007913D3"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3E9AFE6C" w14:textId="77777777" w:rsidR="00E24178" w:rsidRDefault="00E24178" w:rsidP="00762BC1">
      <w:pPr>
        <w:pStyle w:val="NormalWeb"/>
        <w:spacing w:before="0" w:beforeAutospacing="0" w:after="0" w:afterAutospacing="0"/>
      </w:pPr>
    </w:p>
    <w:p w14:paraId="4C480134" w14:textId="5C74D7E4" w:rsidR="000272B7" w:rsidRDefault="005732EA" w:rsidP="000272B7">
      <w:pPr>
        <w:pStyle w:val="NormalWeb"/>
        <w:numPr>
          <w:ilvl w:val="0"/>
          <w:numId w:val="1"/>
        </w:numPr>
        <w:spacing w:before="0" w:beforeAutospacing="0" w:after="0" w:afterAutospacing="0"/>
      </w:pPr>
      <w:r>
        <w:t>FY25 Budget Review</w:t>
      </w:r>
    </w:p>
    <w:p w14:paraId="532B9C70" w14:textId="5062DEB5" w:rsidR="005732EA" w:rsidRDefault="005732EA" w:rsidP="005732EA">
      <w:pPr>
        <w:pStyle w:val="NormalWeb"/>
        <w:numPr>
          <w:ilvl w:val="0"/>
          <w:numId w:val="11"/>
        </w:numPr>
        <w:spacing w:before="0" w:beforeAutospacing="0" w:after="0" w:afterAutospacing="0"/>
      </w:pPr>
      <w:r>
        <w:t>Current spending</w:t>
      </w:r>
    </w:p>
    <w:p w14:paraId="255A898A" w14:textId="0BC6DBE7" w:rsidR="005732EA" w:rsidRDefault="005732EA" w:rsidP="005732EA">
      <w:pPr>
        <w:pStyle w:val="NormalWeb"/>
        <w:numPr>
          <w:ilvl w:val="0"/>
          <w:numId w:val="11"/>
        </w:numPr>
        <w:spacing w:before="0" w:beforeAutospacing="0" w:after="0" w:afterAutospacing="0"/>
      </w:pPr>
      <w:r>
        <w:t>Budget changes for Trimester 1 reporting</w:t>
      </w:r>
    </w:p>
    <w:p w14:paraId="4378E928" w14:textId="77777777" w:rsidR="00BB2E52" w:rsidRDefault="00BB2E52" w:rsidP="00762BC1">
      <w:pPr>
        <w:spacing w:after="0" w:line="240" w:lineRule="auto"/>
        <w:rPr>
          <w:rFonts w:ascii="Times New Roman" w:hAnsi="Times New Roman" w:cs="Times New Roman"/>
          <w:sz w:val="24"/>
          <w:szCs w:val="24"/>
        </w:rPr>
      </w:pPr>
    </w:p>
    <w:p w14:paraId="09B40880" w14:textId="22ECA6A5" w:rsidR="00B01869" w:rsidRDefault="00B01869"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Ms. Dunnell explained that there is a budget change request to r</w:t>
      </w:r>
      <w:r w:rsidRPr="00B01869">
        <w:rPr>
          <w:rFonts w:ascii="Times New Roman" w:hAnsi="Times New Roman" w:cs="Times New Roman"/>
          <w:sz w:val="24"/>
          <w:szCs w:val="24"/>
        </w:rPr>
        <w:t xml:space="preserve">emove $10,000 </w:t>
      </w:r>
      <w:r>
        <w:rPr>
          <w:rFonts w:ascii="Times New Roman" w:hAnsi="Times New Roman" w:cs="Times New Roman"/>
          <w:sz w:val="24"/>
          <w:szCs w:val="24"/>
        </w:rPr>
        <w:t>from the Regional Nurse unspent funds to allow for</w:t>
      </w:r>
      <w:r w:rsidRPr="00B01869">
        <w:rPr>
          <w:rFonts w:ascii="Times New Roman" w:hAnsi="Times New Roman" w:cs="Times New Roman"/>
          <w:sz w:val="24"/>
          <w:szCs w:val="24"/>
        </w:rPr>
        <w:t xml:space="preserve"> funding for the Dover</w:t>
      </w:r>
      <w:r>
        <w:rPr>
          <w:rFonts w:ascii="Times New Roman" w:hAnsi="Times New Roman" w:cs="Times New Roman"/>
          <w:sz w:val="24"/>
          <w:szCs w:val="24"/>
        </w:rPr>
        <w:t>/S</w:t>
      </w:r>
      <w:r w:rsidRPr="00B01869">
        <w:rPr>
          <w:rFonts w:ascii="Times New Roman" w:hAnsi="Times New Roman" w:cs="Times New Roman"/>
          <w:sz w:val="24"/>
          <w:szCs w:val="24"/>
        </w:rPr>
        <w:t>herborn shared nurse</w:t>
      </w:r>
      <w:r>
        <w:rPr>
          <w:rFonts w:ascii="Times New Roman" w:hAnsi="Times New Roman" w:cs="Times New Roman"/>
          <w:sz w:val="24"/>
          <w:szCs w:val="24"/>
        </w:rPr>
        <w:t>. The second</w:t>
      </w:r>
      <w:r w:rsidRPr="00B01869">
        <w:rPr>
          <w:rFonts w:ascii="Times New Roman" w:hAnsi="Times New Roman" w:cs="Times New Roman"/>
          <w:sz w:val="24"/>
          <w:szCs w:val="24"/>
        </w:rPr>
        <w:t xml:space="preserve"> request </w:t>
      </w:r>
      <w:r>
        <w:rPr>
          <w:rFonts w:ascii="Times New Roman" w:hAnsi="Times New Roman" w:cs="Times New Roman"/>
          <w:sz w:val="24"/>
          <w:szCs w:val="24"/>
        </w:rPr>
        <w:t xml:space="preserve">is </w:t>
      </w:r>
      <w:r w:rsidRPr="00B01869">
        <w:rPr>
          <w:rFonts w:ascii="Times New Roman" w:hAnsi="Times New Roman" w:cs="Times New Roman"/>
          <w:sz w:val="24"/>
          <w:szCs w:val="24"/>
        </w:rPr>
        <w:t xml:space="preserve">to populate </w:t>
      </w:r>
      <w:r w:rsidR="00443A59">
        <w:rPr>
          <w:rFonts w:ascii="Times New Roman" w:hAnsi="Times New Roman" w:cs="Times New Roman"/>
          <w:sz w:val="24"/>
          <w:szCs w:val="24"/>
        </w:rPr>
        <w:t>the membership fees</w:t>
      </w:r>
      <w:r w:rsidRPr="00B01869">
        <w:rPr>
          <w:rFonts w:ascii="Times New Roman" w:hAnsi="Times New Roman" w:cs="Times New Roman"/>
          <w:sz w:val="24"/>
          <w:szCs w:val="24"/>
        </w:rPr>
        <w:t xml:space="preserve"> line item </w:t>
      </w:r>
      <w:r w:rsidR="00443A59">
        <w:rPr>
          <w:rFonts w:ascii="Times New Roman" w:hAnsi="Times New Roman" w:cs="Times New Roman"/>
          <w:sz w:val="24"/>
          <w:szCs w:val="24"/>
        </w:rPr>
        <w:t>to</w:t>
      </w:r>
      <w:r w:rsidRPr="00B01869">
        <w:rPr>
          <w:rFonts w:ascii="Times New Roman" w:hAnsi="Times New Roman" w:cs="Times New Roman"/>
          <w:sz w:val="24"/>
          <w:szCs w:val="24"/>
        </w:rPr>
        <w:t xml:space="preserve"> cover some </w:t>
      </w:r>
      <w:r>
        <w:rPr>
          <w:rFonts w:ascii="Times New Roman" w:hAnsi="Times New Roman" w:cs="Times New Roman"/>
          <w:sz w:val="24"/>
          <w:szCs w:val="24"/>
        </w:rPr>
        <w:t xml:space="preserve">existing </w:t>
      </w:r>
      <w:r w:rsidRPr="00B01869">
        <w:rPr>
          <w:rFonts w:ascii="Times New Roman" w:hAnsi="Times New Roman" w:cs="Times New Roman"/>
          <w:sz w:val="24"/>
          <w:szCs w:val="24"/>
        </w:rPr>
        <w:t>membership fees</w:t>
      </w:r>
      <w:r>
        <w:rPr>
          <w:rFonts w:ascii="Times New Roman" w:hAnsi="Times New Roman" w:cs="Times New Roman"/>
          <w:sz w:val="24"/>
          <w:szCs w:val="24"/>
        </w:rPr>
        <w:t xml:space="preserve">, including </w:t>
      </w:r>
      <w:r w:rsidR="00443A59">
        <w:rPr>
          <w:rFonts w:ascii="Times New Roman" w:hAnsi="Times New Roman" w:cs="Times New Roman"/>
          <w:sz w:val="24"/>
          <w:szCs w:val="24"/>
        </w:rPr>
        <w:t>$150</w:t>
      </w:r>
      <w:r>
        <w:rPr>
          <w:rFonts w:ascii="Times New Roman" w:hAnsi="Times New Roman" w:cs="Times New Roman"/>
          <w:sz w:val="24"/>
          <w:szCs w:val="24"/>
        </w:rPr>
        <w:t xml:space="preserve"> for each community</w:t>
      </w:r>
      <w:r w:rsidR="00443A59">
        <w:rPr>
          <w:rFonts w:ascii="Times New Roman" w:hAnsi="Times New Roman" w:cs="Times New Roman"/>
          <w:sz w:val="24"/>
          <w:szCs w:val="24"/>
        </w:rPr>
        <w:t xml:space="preserve">, total $600, </w:t>
      </w:r>
      <w:r>
        <w:rPr>
          <w:rFonts w:ascii="Times New Roman" w:hAnsi="Times New Roman" w:cs="Times New Roman"/>
          <w:sz w:val="24"/>
          <w:szCs w:val="24"/>
        </w:rPr>
        <w:t>for the Mass Association of Health Boards</w:t>
      </w:r>
      <w:r w:rsidR="00443A59">
        <w:rPr>
          <w:rFonts w:ascii="Times New Roman" w:hAnsi="Times New Roman" w:cs="Times New Roman"/>
          <w:sz w:val="24"/>
          <w:szCs w:val="24"/>
        </w:rPr>
        <w:t xml:space="preserve"> community memberships</w:t>
      </w:r>
      <w:r>
        <w:rPr>
          <w:rFonts w:ascii="Times New Roman" w:hAnsi="Times New Roman" w:cs="Times New Roman"/>
          <w:sz w:val="24"/>
          <w:szCs w:val="24"/>
        </w:rPr>
        <w:t xml:space="preserve"> and a $500 regional</w:t>
      </w:r>
      <w:r w:rsidR="00443A59">
        <w:rPr>
          <w:rFonts w:ascii="Times New Roman" w:hAnsi="Times New Roman" w:cs="Times New Roman"/>
          <w:sz w:val="24"/>
          <w:szCs w:val="24"/>
        </w:rPr>
        <w:t xml:space="preserve"> membership</w:t>
      </w:r>
      <w:r>
        <w:rPr>
          <w:rFonts w:ascii="Times New Roman" w:hAnsi="Times New Roman" w:cs="Times New Roman"/>
          <w:sz w:val="24"/>
          <w:szCs w:val="24"/>
        </w:rPr>
        <w:t xml:space="preserve"> fee to the Association of Public Health Nurses.</w:t>
      </w:r>
    </w:p>
    <w:p w14:paraId="5958FF55" w14:textId="77777777" w:rsidR="00B01869" w:rsidRDefault="00B01869" w:rsidP="00762BC1">
      <w:pPr>
        <w:spacing w:after="0" w:line="240" w:lineRule="auto"/>
        <w:rPr>
          <w:rFonts w:ascii="Times New Roman" w:hAnsi="Times New Roman" w:cs="Times New Roman"/>
          <w:sz w:val="24"/>
          <w:szCs w:val="24"/>
        </w:rPr>
      </w:pPr>
    </w:p>
    <w:p w14:paraId="5BAD1B95" w14:textId="71B4853A" w:rsidR="00B01869" w:rsidRDefault="00B01869"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Read asked about the total allocation for FY25 for the Dover public health nurse, to be hired. Ms. Dunnell stated that the group had approved to contribute $40,000 to make this a full-time position. This was originally budgeted for $10,000 per quarter. </w:t>
      </w:r>
    </w:p>
    <w:p w14:paraId="04B54D39" w14:textId="77777777" w:rsidR="00443A59" w:rsidRDefault="00443A59" w:rsidP="00762BC1">
      <w:pPr>
        <w:spacing w:after="0" w:line="240" w:lineRule="auto"/>
        <w:rPr>
          <w:rFonts w:ascii="Times New Roman" w:hAnsi="Times New Roman" w:cs="Times New Roman"/>
          <w:sz w:val="24"/>
          <w:szCs w:val="24"/>
        </w:rPr>
      </w:pPr>
    </w:p>
    <w:p w14:paraId="1ADDF8F8" w14:textId="77777777" w:rsidR="00443A59" w:rsidRDefault="00443A59" w:rsidP="00762BC1">
      <w:pPr>
        <w:spacing w:after="0" w:line="240" w:lineRule="auto"/>
        <w:rPr>
          <w:rFonts w:ascii="Times New Roman" w:hAnsi="Times New Roman" w:cs="Times New Roman"/>
          <w:sz w:val="24"/>
          <w:szCs w:val="24"/>
        </w:rPr>
      </w:pPr>
    </w:p>
    <w:p w14:paraId="65DA97C6" w14:textId="77777777" w:rsidR="00443A59" w:rsidRDefault="00443A59" w:rsidP="00762BC1">
      <w:pPr>
        <w:spacing w:after="0" w:line="240" w:lineRule="auto"/>
        <w:rPr>
          <w:rFonts w:ascii="Times New Roman" w:hAnsi="Times New Roman" w:cs="Times New Roman"/>
          <w:sz w:val="24"/>
          <w:szCs w:val="24"/>
        </w:rPr>
      </w:pPr>
    </w:p>
    <w:p w14:paraId="48584D74" w14:textId="77777777" w:rsidR="00B01869" w:rsidRDefault="00B01869" w:rsidP="00762BC1">
      <w:pPr>
        <w:spacing w:after="0" w:line="240" w:lineRule="auto"/>
        <w:rPr>
          <w:rFonts w:ascii="Times New Roman" w:hAnsi="Times New Roman" w:cs="Times New Roman"/>
          <w:sz w:val="24"/>
          <w:szCs w:val="24"/>
        </w:rPr>
      </w:pPr>
    </w:p>
    <w:p w14:paraId="65B6A472" w14:textId="77777777" w:rsidR="00A97395" w:rsidRDefault="00A97395" w:rsidP="00762BC1">
      <w:pPr>
        <w:spacing w:after="0" w:line="240" w:lineRule="auto"/>
        <w:rPr>
          <w:rFonts w:ascii="Times New Roman" w:hAnsi="Times New Roman" w:cs="Times New Roman"/>
          <w:sz w:val="24"/>
          <w:szCs w:val="24"/>
        </w:rPr>
      </w:pPr>
    </w:p>
    <w:p w14:paraId="65B834DA" w14:textId="724FFB04" w:rsidR="00B01869" w:rsidRDefault="00B01869"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Peterson stated that a nurse has been hired </w:t>
      </w:r>
      <w:r w:rsidR="00A97395">
        <w:rPr>
          <w:rFonts w:ascii="Times New Roman" w:hAnsi="Times New Roman" w:cs="Times New Roman"/>
          <w:sz w:val="24"/>
          <w:szCs w:val="24"/>
        </w:rPr>
        <w:t xml:space="preserve">for the Town of Dover, </w:t>
      </w:r>
      <w:r>
        <w:rPr>
          <w:rFonts w:ascii="Times New Roman" w:hAnsi="Times New Roman" w:cs="Times New Roman"/>
          <w:sz w:val="24"/>
          <w:szCs w:val="24"/>
        </w:rPr>
        <w:t>to start on February 1</w:t>
      </w:r>
      <w:r w:rsidRPr="00B01869">
        <w:rPr>
          <w:rFonts w:ascii="Times New Roman" w:hAnsi="Times New Roman" w:cs="Times New Roman"/>
          <w:sz w:val="24"/>
          <w:szCs w:val="24"/>
          <w:vertAlign w:val="superscript"/>
        </w:rPr>
        <w:t>st</w:t>
      </w:r>
      <w:r>
        <w:rPr>
          <w:rFonts w:ascii="Times New Roman" w:hAnsi="Times New Roman" w:cs="Times New Roman"/>
          <w:sz w:val="24"/>
          <w:szCs w:val="24"/>
        </w:rPr>
        <w:t xml:space="preserve"> with a total salary of approximately $83,000. Ms. Dunnell stated that Charles River </w:t>
      </w:r>
      <w:r w:rsidR="00443A59">
        <w:rPr>
          <w:rFonts w:ascii="Times New Roman" w:hAnsi="Times New Roman" w:cs="Times New Roman"/>
          <w:sz w:val="24"/>
          <w:szCs w:val="24"/>
        </w:rPr>
        <w:t xml:space="preserve">Public Health District had voted to use collaborative funds to pay for an additional 15 hours </w:t>
      </w:r>
      <w:r>
        <w:rPr>
          <w:rFonts w:ascii="Times New Roman" w:hAnsi="Times New Roman" w:cs="Times New Roman"/>
          <w:sz w:val="24"/>
          <w:szCs w:val="24"/>
        </w:rPr>
        <w:t>per week</w:t>
      </w:r>
      <w:r w:rsidR="00443A59">
        <w:rPr>
          <w:rFonts w:ascii="Times New Roman" w:hAnsi="Times New Roman" w:cs="Times New Roman"/>
          <w:sz w:val="24"/>
          <w:szCs w:val="24"/>
        </w:rPr>
        <w:t xml:space="preserve"> beyond the Town of </w:t>
      </w:r>
      <w:r>
        <w:rPr>
          <w:rFonts w:ascii="Times New Roman" w:hAnsi="Times New Roman" w:cs="Times New Roman"/>
          <w:sz w:val="24"/>
          <w:szCs w:val="24"/>
        </w:rPr>
        <w:t xml:space="preserve">Dover </w:t>
      </w:r>
      <w:r w:rsidR="00443A59">
        <w:rPr>
          <w:rFonts w:ascii="Times New Roman" w:hAnsi="Times New Roman" w:cs="Times New Roman"/>
          <w:sz w:val="24"/>
          <w:szCs w:val="24"/>
        </w:rPr>
        <w:t xml:space="preserve">approved </w:t>
      </w:r>
      <w:r>
        <w:rPr>
          <w:rFonts w:ascii="Times New Roman" w:hAnsi="Times New Roman" w:cs="Times New Roman"/>
          <w:sz w:val="24"/>
          <w:szCs w:val="24"/>
        </w:rPr>
        <w:t xml:space="preserve">25 hour per week position. </w:t>
      </w:r>
    </w:p>
    <w:p w14:paraId="57669D92" w14:textId="77777777" w:rsidR="00B01869" w:rsidRDefault="00B01869" w:rsidP="00762BC1">
      <w:pPr>
        <w:spacing w:after="0" w:line="240" w:lineRule="auto"/>
        <w:rPr>
          <w:rFonts w:ascii="Times New Roman" w:hAnsi="Times New Roman" w:cs="Times New Roman"/>
          <w:sz w:val="24"/>
          <w:szCs w:val="24"/>
        </w:rPr>
      </w:pPr>
    </w:p>
    <w:p w14:paraId="27322EC0" w14:textId="36CCD47D" w:rsidR="00B01869" w:rsidRDefault="00B01869"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response to a question from </w:t>
      </w:r>
      <w:r w:rsidR="004357A3">
        <w:rPr>
          <w:rFonts w:ascii="Times New Roman" w:hAnsi="Times New Roman" w:cs="Times New Roman"/>
          <w:sz w:val="24"/>
          <w:szCs w:val="24"/>
        </w:rPr>
        <w:t>D</w:t>
      </w:r>
      <w:r>
        <w:rPr>
          <w:rFonts w:ascii="Times New Roman" w:hAnsi="Times New Roman" w:cs="Times New Roman"/>
          <w:sz w:val="24"/>
          <w:szCs w:val="24"/>
        </w:rPr>
        <w:t xml:space="preserve">r. Cosgrove, Ms. Dunnell explained that a flat </w:t>
      </w:r>
      <w:r w:rsidR="00443A59">
        <w:rPr>
          <w:rFonts w:ascii="Times New Roman" w:hAnsi="Times New Roman" w:cs="Times New Roman"/>
          <w:sz w:val="24"/>
          <w:szCs w:val="24"/>
        </w:rPr>
        <w:t xml:space="preserve">or level funded </w:t>
      </w:r>
      <w:r>
        <w:rPr>
          <w:rFonts w:ascii="Times New Roman" w:hAnsi="Times New Roman" w:cs="Times New Roman"/>
          <w:sz w:val="24"/>
          <w:szCs w:val="24"/>
        </w:rPr>
        <w:t xml:space="preserve">budget </w:t>
      </w:r>
      <w:r w:rsidR="00443A59">
        <w:rPr>
          <w:rFonts w:ascii="Times New Roman" w:hAnsi="Times New Roman" w:cs="Times New Roman"/>
          <w:sz w:val="24"/>
          <w:szCs w:val="24"/>
        </w:rPr>
        <w:t xml:space="preserve">will be provided via Public Health Excellence Shared Services funds </w:t>
      </w:r>
      <w:r>
        <w:rPr>
          <w:rFonts w:ascii="Times New Roman" w:hAnsi="Times New Roman" w:cs="Times New Roman"/>
          <w:sz w:val="24"/>
          <w:szCs w:val="24"/>
        </w:rPr>
        <w:t xml:space="preserve">for FY26. </w:t>
      </w:r>
    </w:p>
    <w:p w14:paraId="2FC020E4" w14:textId="77777777" w:rsidR="00B01869" w:rsidRDefault="00B01869" w:rsidP="00762BC1">
      <w:pPr>
        <w:spacing w:after="0" w:line="240" w:lineRule="auto"/>
        <w:rPr>
          <w:rFonts w:ascii="Times New Roman" w:hAnsi="Times New Roman" w:cs="Times New Roman"/>
          <w:sz w:val="24"/>
          <w:szCs w:val="24"/>
        </w:rPr>
      </w:pPr>
    </w:p>
    <w:p w14:paraId="266536DC" w14:textId="36B9469D" w:rsidR="00B01869" w:rsidRDefault="00B01869" w:rsidP="00B01869">
      <w:pPr>
        <w:pStyle w:val="NormalWeb"/>
        <w:spacing w:before="0" w:beforeAutospacing="0" w:after="0" w:afterAutospacing="0"/>
      </w:pPr>
      <w:r w:rsidRPr="00B5025A">
        <w:t xml:space="preserve">Upon motion duly made and seconded it was voted to approve the </w:t>
      </w:r>
      <w:r>
        <w:t>movement of funds between line items, as described.</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p w14:paraId="6DC12995" w14:textId="77777777" w:rsidR="00B01869" w:rsidRPr="00762BC1" w:rsidRDefault="00B01869" w:rsidP="00762BC1">
      <w:pPr>
        <w:spacing w:after="0" w:line="240" w:lineRule="auto"/>
        <w:rPr>
          <w:rFonts w:ascii="Times New Roman" w:hAnsi="Times New Roman" w:cs="Times New Roman"/>
          <w:sz w:val="24"/>
          <w:szCs w:val="24"/>
        </w:rPr>
      </w:pPr>
    </w:p>
    <w:p w14:paraId="5D7B1DA3" w14:textId="406917A8" w:rsidR="0033066A" w:rsidRDefault="005732EA" w:rsidP="00206C99">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4</w:t>
      </w:r>
      <w:r w:rsidR="00582A73" w:rsidRPr="00582A73">
        <w:rPr>
          <w:rFonts w:ascii="Times New Roman" w:hAnsi="Times New Roman" w:cs="Times New Roman"/>
          <w:sz w:val="24"/>
          <w:szCs w:val="24"/>
        </w:rPr>
        <w:t xml:space="preserve">) </w:t>
      </w:r>
      <w:r>
        <w:rPr>
          <w:rFonts w:ascii="Times New Roman" w:hAnsi="Times New Roman" w:cs="Times New Roman"/>
          <w:sz w:val="24"/>
          <w:szCs w:val="24"/>
        </w:rPr>
        <w:t>Proposed polic</w:t>
      </w:r>
      <w:r w:rsidR="00B01869">
        <w:rPr>
          <w:rFonts w:ascii="Times New Roman" w:hAnsi="Times New Roman" w:cs="Times New Roman"/>
          <w:sz w:val="24"/>
          <w:szCs w:val="24"/>
        </w:rPr>
        <w:t>y</w:t>
      </w:r>
      <w:r>
        <w:rPr>
          <w:rFonts w:ascii="Times New Roman" w:hAnsi="Times New Roman" w:cs="Times New Roman"/>
          <w:sz w:val="24"/>
          <w:szCs w:val="24"/>
        </w:rPr>
        <w:t xml:space="preserve"> re: conferences, training, &amp; licenses</w:t>
      </w:r>
    </w:p>
    <w:p w14:paraId="79BFB52C" w14:textId="77777777" w:rsidR="003E4636" w:rsidRDefault="003E4636" w:rsidP="0040234E">
      <w:pPr>
        <w:spacing w:after="0" w:line="240" w:lineRule="auto"/>
        <w:rPr>
          <w:rFonts w:ascii="Times New Roman" w:hAnsi="Times New Roman" w:cs="Times New Roman"/>
          <w:sz w:val="24"/>
          <w:szCs w:val="24"/>
        </w:rPr>
      </w:pPr>
    </w:p>
    <w:p w14:paraId="6A56CFE6" w14:textId="7147C72B" w:rsidR="00B01869" w:rsidRDefault="00B01869"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Dunnell explained that </w:t>
      </w:r>
      <w:r w:rsidRPr="00B01869">
        <w:rPr>
          <w:rFonts w:ascii="Times New Roman" w:hAnsi="Times New Roman" w:cs="Times New Roman"/>
          <w:sz w:val="24"/>
          <w:szCs w:val="24"/>
        </w:rPr>
        <w:t xml:space="preserve">there are </w:t>
      </w:r>
      <w:r>
        <w:rPr>
          <w:rFonts w:ascii="Times New Roman" w:hAnsi="Times New Roman" w:cs="Times New Roman"/>
          <w:sz w:val="24"/>
          <w:szCs w:val="24"/>
        </w:rPr>
        <w:t>four</w:t>
      </w:r>
      <w:r w:rsidRPr="00B01869">
        <w:rPr>
          <w:rFonts w:ascii="Times New Roman" w:hAnsi="Times New Roman" w:cs="Times New Roman"/>
          <w:sz w:val="24"/>
          <w:szCs w:val="24"/>
        </w:rPr>
        <w:t xml:space="preserve"> Massachusetts</w:t>
      </w:r>
      <w:r>
        <w:rPr>
          <w:rFonts w:ascii="Times New Roman" w:hAnsi="Times New Roman" w:cs="Times New Roman"/>
          <w:sz w:val="24"/>
          <w:szCs w:val="24"/>
        </w:rPr>
        <w:t>-</w:t>
      </w:r>
      <w:r w:rsidRPr="00B01869">
        <w:rPr>
          <w:rFonts w:ascii="Times New Roman" w:hAnsi="Times New Roman" w:cs="Times New Roman"/>
          <w:sz w:val="24"/>
          <w:szCs w:val="24"/>
        </w:rPr>
        <w:t xml:space="preserve">based annual conferences </w:t>
      </w:r>
      <w:r>
        <w:rPr>
          <w:rFonts w:ascii="Times New Roman" w:hAnsi="Times New Roman" w:cs="Times New Roman"/>
          <w:sz w:val="24"/>
          <w:szCs w:val="24"/>
        </w:rPr>
        <w:t xml:space="preserve">that could be attended. The costs range from $25-$725. There is one regional membership association, one community based membership organization, and four individual membership organizations. There are five groups of staff members that could attend or join the various conferences and organizations. </w:t>
      </w:r>
    </w:p>
    <w:p w14:paraId="46A9695A" w14:textId="77777777" w:rsidR="004357A3" w:rsidRDefault="004357A3" w:rsidP="0040234E">
      <w:pPr>
        <w:spacing w:after="0" w:line="240" w:lineRule="auto"/>
        <w:rPr>
          <w:rFonts w:ascii="Times New Roman" w:hAnsi="Times New Roman" w:cs="Times New Roman"/>
          <w:sz w:val="24"/>
          <w:szCs w:val="24"/>
        </w:rPr>
      </w:pPr>
    </w:p>
    <w:p w14:paraId="753D8F40" w14:textId="28A275BF" w:rsidR="004357A3" w:rsidRDefault="004357A3"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The group discussed what other communities do for funding of these conferences and memberships, and what a reasonable amount would be to be paid for by the shared services funding. There was agreement to prioritize sending staff to the MHOA conference and Mass Association of Health Board trainings for board members.</w:t>
      </w:r>
      <w:r w:rsidR="00443A59">
        <w:rPr>
          <w:rFonts w:ascii="Times New Roman" w:hAnsi="Times New Roman" w:cs="Times New Roman"/>
          <w:sz w:val="24"/>
          <w:szCs w:val="24"/>
        </w:rPr>
        <w:t xml:space="preserve"> In future fiscal years, costs for MA Association of Health Board memberships will be borne by each community, not by the collaborative.  </w:t>
      </w:r>
    </w:p>
    <w:p w14:paraId="1C5E768A" w14:textId="77777777" w:rsidR="004357A3" w:rsidRDefault="004357A3" w:rsidP="0040234E">
      <w:pPr>
        <w:spacing w:after="0" w:line="240" w:lineRule="auto"/>
        <w:rPr>
          <w:rFonts w:ascii="Times New Roman" w:hAnsi="Times New Roman" w:cs="Times New Roman"/>
          <w:sz w:val="24"/>
          <w:szCs w:val="24"/>
        </w:rPr>
      </w:pPr>
    </w:p>
    <w:p w14:paraId="56C98663" w14:textId="5F6FC8EC" w:rsidR="00443A59" w:rsidRPr="00443A59" w:rsidRDefault="00443A59" w:rsidP="00443A59">
      <w:pPr>
        <w:pStyle w:val="ListParagraph"/>
        <w:numPr>
          <w:ilvl w:val="0"/>
          <w:numId w:val="18"/>
        </w:numPr>
        <w:spacing w:after="0" w:line="240" w:lineRule="auto"/>
        <w:rPr>
          <w:rFonts w:ascii="Times New Roman" w:hAnsi="Times New Roman" w:cs="Times New Roman"/>
          <w:sz w:val="24"/>
          <w:szCs w:val="24"/>
        </w:rPr>
      </w:pPr>
      <w:r w:rsidRPr="00443A59">
        <w:rPr>
          <w:rFonts w:ascii="Times New Roman" w:hAnsi="Times New Roman" w:cs="Times New Roman"/>
          <w:sz w:val="24"/>
          <w:szCs w:val="24"/>
        </w:rPr>
        <w:t>Staff reports &amp; updates</w:t>
      </w:r>
    </w:p>
    <w:p w14:paraId="57577C70" w14:textId="77777777" w:rsidR="00443A59" w:rsidRDefault="00443A59" w:rsidP="00443A59">
      <w:pPr>
        <w:spacing w:after="0" w:line="240" w:lineRule="auto"/>
        <w:rPr>
          <w:rFonts w:ascii="Times New Roman" w:hAnsi="Times New Roman" w:cs="Times New Roman"/>
          <w:sz w:val="24"/>
          <w:szCs w:val="24"/>
        </w:rPr>
      </w:pPr>
    </w:p>
    <w:p w14:paraId="0C3574E3" w14:textId="3445082D" w:rsidR="00443A59" w:rsidRPr="00443A59" w:rsidRDefault="00443A59" w:rsidP="00443A59">
      <w:pPr>
        <w:spacing w:after="0" w:line="240" w:lineRule="auto"/>
        <w:rPr>
          <w:rFonts w:ascii="Times New Roman" w:hAnsi="Times New Roman" w:cs="Times New Roman"/>
          <w:sz w:val="24"/>
          <w:szCs w:val="24"/>
        </w:rPr>
      </w:pPr>
      <w:r w:rsidRPr="00443A59">
        <w:rPr>
          <w:rFonts w:ascii="Times New Roman" w:hAnsi="Times New Roman" w:cs="Times New Roman"/>
          <w:sz w:val="24"/>
          <w:szCs w:val="24"/>
        </w:rPr>
        <w:t xml:space="preserve">The group reviewed the October 2024 inspection summary. </w:t>
      </w:r>
    </w:p>
    <w:p w14:paraId="518EC53F" w14:textId="77777777" w:rsidR="004357A3" w:rsidRDefault="004357A3" w:rsidP="004357A3">
      <w:pPr>
        <w:spacing w:after="0" w:line="240" w:lineRule="auto"/>
        <w:rPr>
          <w:rFonts w:ascii="Times New Roman" w:hAnsi="Times New Roman" w:cs="Times New Roman"/>
          <w:sz w:val="24"/>
          <w:szCs w:val="24"/>
        </w:rPr>
      </w:pPr>
    </w:p>
    <w:p w14:paraId="6D31D9ED" w14:textId="77777777" w:rsidR="004357A3" w:rsidRPr="004357A3" w:rsidRDefault="004357A3" w:rsidP="004357A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Mr. Belmonte exited the meeting.</w:t>
      </w:r>
    </w:p>
    <w:p w14:paraId="7A9C56B1" w14:textId="77777777" w:rsidR="004357A3" w:rsidRDefault="004357A3" w:rsidP="004357A3">
      <w:pPr>
        <w:spacing w:after="0" w:line="240" w:lineRule="auto"/>
        <w:rPr>
          <w:rFonts w:ascii="Times New Roman" w:hAnsi="Times New Roman" w:cs="Times New Roman"/>
          <w:sz w:val="24"/>
          <w:szCs w:val="24"/>
        </w:rPr>
      </w:pPr>
    </w:p>
    <w:p w14:paraId="37779D78" w14:textId="466B23FE" w:rsidR="004357A3" w:rsidRDefault="004357A3" w:rsidP="004357A3">
      <w:pPr>
        <w:spacing w:after="0" w:line="240" w:lineRule="auto"/>
        <w:rPr>
          <w:rFonts w:ascii="Times New Roman" w:hAnsi="Times New Roman" w:cs="Times New Roman"/>
          <w:sz w:val="24"/>
          <w:szCs w:val="24"/>
        </w:rPr>
      </w:pPr>
      <w:r>
        <w:rPr>
          <w:rFonts w:ascii="Times New Roman" w:hAnsi="Times New Roman" w:cs="Times New Roman"/>
          <w:sz w:val="24"/>
          <w:szCs w:val="24"/>
        </w:rPr>
        <w:t>Ms. Menard shared an update on her time at the MHOA Conference.</w:t>
      </w:r>
    </w:p>
    <w:p w14:paraId="0958FD32" w14:textId="77777777" w:rsidR="004357A3" w:rsidRDefault="004357A3" w:rsidP="004357A3">
      <w:pPr>
        <w:spacing w:after="0" w:line="240" w:lineRule="auto"/>
        <w:rPr>
          <w:rFonts w:ascii="Times New Roman" w:hAnsi="Times New Roman" w:cs="Times New Roman"/>
          <w:sz w:val="24"/>
          <w:szCs w:val="24"/>
        </w:rPr>
      </w:pPr>
    </w:p>
    <w:p w14:paraId="3ED8C6B2" w14:textId="32CF871A" w:rsidR="004357A3" w:rsidRDefault="004357A3" w:rsidP="004357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Read asked if the group could consider discussing the Data Solution Program that was discussed at the conference. Ms. Dunnell stated that she would look into this. </w:t>
      </w:r>
    </w:p>
    <w:p w14:paraId="4AA4E0FE" w14:textId="77777777" w:rsidR="004357A3" w:rsidRDefault="004357A3" w:rsidP="004357A3">
      <w:pPr>
        <w:spacing w:after="0" w:line="240" w:lineRule="auto"/>
        <w:rPr>
          <w:rFonts w:ascii="Times New Roman" w:hAnsi="Times New Roman" w:cs="Times New Roman"/>
          <w:sz w:val="24"/>
          <w:szCs w:val="24"/>
        </w:rPr>
      </w:pPr>
    </w:p>
    <w:p w14:paraId="7EDB3AD1" w14:textId="124B4F4B" w:rsidR="004357A3" w:rsidRPr="004357A3" w:rsidRDefault="004357A3" w:rsidP="004357A3">
      <w:pPr>
        <w:spacing w:after="0" w:line="240" w:lineRule="auto"/>
        <w:rPr>
          <w:rFonts w:ascii="Times New Roman" w:hAnsi="Times New Roman" w:cs="Times New Roman"/>
          <w:sz w:val="28"/>
          <w:szCs w:val="28"/>
        </w:rPr>
      </w:pPr>
      <w:r>
        <w:rPr>
          <w:rFonts w:ascii="Times New Roman" w:hAnsi="Times New Roman" w:cs="Times New Roman"/>
          <w:sz w:val="24"/>
          <w:szCs w:val="24"/>
        </w:rPr>
        <w:t xml:space="preserve">Ms. </w:t>
      </w:r>
      <w:r w:rsidRPr="004357A3">
        <w:rPr>
          <w:rFonts w:ascii="Times New Roman" w:eastAsia="Times New Roman" w:hAnsi="Times New Roman" w:cs="Times New Roman"/>
          <w:color w:val="000000"/>
          <w:kern w:val="0"/>
          <w:sz w:val="24"/>
          <w:szCs w:val="24"/>
          <w14:ligatures w14:val="none"/>
        </w:rPr>
        <w:t xml:space="preserve">McInerney reviewed the self-assessment survey which is to </w:t>
      </w:r>
      <w:r w:rsidR="00443A59">
        <w:rPr>
          <w:rFonts w:ascii="Times New Roman" w:eastAsia="Times New Roman" w:hAnsi="Times New Roman" w:cs="Times New Roman"/>
          <w:color w:val="000000"/>
          <w:kern w:val="0"/>
          <w:sz w:val="24"/>
          <w:szCs w:val="24"/>
          <w14:ligatures w14:val="none"/>
        </w:rPr>
        <w:t xml:space="preserve">assess progress by </w:t>
      </w:r>
      <w:r w:rsidRPr="004357A3">
        <w:rPr>
          <w:rFonts w:ascii="Times New Roman" w:eastAsia="Times New Roman" w:hAnsi="Times New Roman" w:cs="Times New Roman"/>
          <w:color w:val="000000"/>
          <w:kern w:val="0"/>
          <w:sz w:val="24"/>
          <w:szCs w:val="24"/>
          <w14:ligatures w14:val="none"/>
        </w:rPr>
        <w:t xml:space="preserve">the Charles River </w:t>
      </w:r>
      <w:r w:rsidR="00443A59">
        <w:rPr>
          <w:rFonts w:ascii="Times New Roman" w:eastAsia="Times New Roman" w:hAnsi="Times New Roman" w:cs="Times New Roman"/>
          <w:color w:val="000000"/>
          <w:kern w:val="0"/>
          <w:sz w:val="24"/>
          <w:szCs w:val="24"/>
          <w14:ligatures w14:val="none"/>
        </w:rPr>
        <w:t>collaborative on</w:t>
      </w:r>
      <w:r w:rsidRPr="004357A3">
        <w:rPr>
          <w:rFonts w:ascii="Times New Roman" w:eastAsia="Times New Roman" w:hAnsi="Times New Roman" w:cs="Times New Roman"/>
          <w:color w:val="000000"/>
          <w:kern w:val="0"/>
          <w:sz w:val="24"/>
          <w:szCs w:val="24"/>
          <w14:ligatures w14:val="none"/>
        </w:rPr>
        <w:t xml:space="preserve"> meeting the public health </w:t>
      </w:r>
      <w:r w:rsidR="00443A59">
        <w:rPr>
          <w:rFonts w:ascii="Times New Roman" w:eastAsia="Times New Roman" w:hAnsi="Times New Roman" w:cs="Times New Roman"/>
          <w:color w:val="000000"/>
          <w:kern w:val="0"/>
          <w:sz w:val="24"/>
          <w:szCs w:val="24"/>
          <w14:ligatures w14:val="none"/>
        </w:rPr>
        <w:t xml:space="preserve">performance standards, as adopted by the MA Public Health Council in October 2023. </w:t>
      </w:r>
      <w:r>
        <w:rPr>
          <w:rFonts w:ascii="Times New Roman" w:eastAsia="Times New Roman" w:hAnsi="Times New Roman" w:cs="Times New Roman"/>
          <w:color w:val="000000"/>
          <w:kern w:val="0"/>
          <w:sz w:val="24"/>
          <w:szCs w:val="24"/>
          <w14:ligatures w14:val="none"/>
        </w:rPr>
        <w:t>The goal is to identify what still needs to be worked on</w:t>
      </w:r>
      <w:r w:rsidR="00A97395">
        <w:rPr>
          <w:rFonts w:ascii="Times New Roman" w:eastAsia="Times New Roman" w:hAnsi="Times New Roman" w:cs="Times New Roman"/>
          <w:color w:val="000000"/>
          <w:kern w:val="0"/>
          <w:sz w:val="24"/>
          <w:szCs w:val="24"/>
          <w14:ligatures w14:val="none"/>
        </w:rPr>
        <w:t xml:space="preserve"> and develop a plan to address those items</w:t>
      </w:r>
      <w:r>
        <w:rPr>
          <w:rFonts w:ascii="Times New Roman" w:eastAsia="Times New Roman" w:hAnsi="Times New Roman" w:cs="Times New Roman"/>
          <w:color w:val="000000"/>
          <w:kern w:val="0"/>
          <w:sz w:val="24"/>
          <w:szCs w:val="24"/>
          <w14:ligatures w14:val="none"/>
        </w:rPr>
        <w:t>.</w:t>
      </w:r>
    </w:p>
    <w:p w14:paraId="79EC09BE" w14:textId="77777777" w:rsidR="004357A3" w:rsidRDefault="004357A3" w:rsidP="004357A3">
      <w:pPr>
        <w:spacing w:after="0" w:line="240" w:lineRule="auto"/>
        <w:rPr>
          <w:rFonts w:ascii="Times New Roman" w:hAnsi="Times New Roman" w:cs="Times New Roman"/>
          <w:sz w:val="24"/>
          <w:szCs w:val="24"/>
        </w:rPr>
      </w:pPr>
    </w:p>
    <w:p w14:paraId="685EDCD5" w14:textId="7024D486" w:rsidR="00A97395" w:rsidRDefault="004357A3" w:rsidP="004357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was noted that the next meeting will be December 19, 2024, in Needham. </w:t>
      </w:r>
    </w:p>
    <w:p w14:paraId="445AD8BC" w14:textId="77777777" w:rsidR="00A97395" w:rsidRDefault="00A97395" w:rsidP="004357A3">
      <w:pPr>
        <w:spacing w:after="0" w:line="240" w:lineRule="auto"/>
        <w:rPr>
          <w:rFonts w:ascii="Times New Roman" w:hAnsi="Times New Roman" w:cs="Times New Roman"/>
          <w:sz w:val="24"/>
          <w:szCs w:val="24"/>
        </w:rPr>
      </w:pPr>
    </w:p>
    <w:p w14:paraId="735E4542" w14:textId="40AAAFC7" w:rsidR="00A97395" w:rsidRPr="00A97395" w:rsidRDefault="00A97395" w:rsidP="004357A3">
      <w:pPr>
        <w:spacing w:after="0" w:line="240" w:lineRule="auto"/>
        <w:rPr>
          <w:rFonts w:ascii="Times New Roman" w:hAnsi="Times New Roman" w:cs="Times New Roman"/>
          <w:i/>
          <w:iCs/>
          <w:sz w:val="24"/>
          <w:szCs w:val="24"/>
        </w:rPr>
      </w:pPr>
      <w:r w:rsidRPr="00A97395">
        <w:rPr>
          <w:rFonts w:ascii="Times New Roman" w:hAnsi="Times New Roman" w:cs="Times New Roman"/>
          <w:i/>
          <w:iCs/>
          <w:sz w:val="24"/>
          <w:szCs w:val="24"/>
        </w:rPr>
        <w:t xml:space="preserve">Due to a loss of electrical power, Ms. Petersen lost connection to the meeting. </w:t>
      </w:r>
    </w:p>
    <w:p w14:paraId="43180DFE" w14:textId="77777777" w:rsidR="00A97395" w:rsidRDefault="00A97395" w:rsidP="004357A3">
      <w:pPr>
        <w:spacing w:after="0" w:line="240" w:lineRule="auto"/>
        <w:rPr>
          <w:rFonts w:ascii="Times New Roman" w:hAnsi="Times New Roman" w:cs="Times New Roman"/>
          <w:i/>
          <w:iCs/>
          <w:sz w:val="24"/>
          <w:szCs w:val="24"/>
        </w:rPr>
      </w:pPr>
    </w:p>
    <w:p w14:paraId="14FAAF54" w14:textId="77777777" w:rsidR="00A97395" w:rsidRDefault="00A97395" w:rsidP="004357A3">
      <w:pPr>
        <w:spacing w:after="0" w:line="240" w:lineRule="auto"/>
        <w:rPr>
          <w:rFonts w:ascii="Times New Roman" w:hAnsi="Times New Roman" w:cs="Times New Roman"/>
          <w:i/>
          <w:iCs/>
          <w:sz w:val="24"/>
          <w:szCs w:val="24"/>
        </w:rPr>
      </w:pPr>
    </w:p>
    <w:p w14:paraId="534D6087" w14:textId="5769DCFA" w:rsidR="004357A3" w:rsidRPr="004357A3" w:rsidRDefault="004357A3" w:rsidP="004357A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Due to lack of a quorum, the meeting was adjourned at 10:35am and the</w:t>
      </w:r>
      <w:r w:rsidR="00A97395">
        <w:rPr>
          <w:rFonts w:ascii="Times New Roman" w:hAnsi="Times New Roman" w:cs="Times New Roman"/>
          <w:i/>
          <w:iCs/>
          <w:sz w:val="24"/>
          <w:szCs w:val="24"/>
        </w:rPr>
        <w:t xml:space="preserve"> following</w:t>
      </w:r>
      <w:r>
        <w:rPr>
          <w:rFonts w:ascii="Times New Roman" w:hAnsi="Times New Roman" w:cs="Times New Roman"/>
          <w:i/>
          <w:iCs/>
          <w:sz w:val="24"/>
          <w:szCs w:val="24"/>
        </w:rPr>
        <w:t xml:space="preserve"> remaining agenda items were not addressed. </w:t>
      </w:r>
    </w:p>
    <w:p w14:paraId="082FC3BE" w14:textId="77777777" w:rsidR="004357A3" w:rsidRPr="004357A3" w:rsidRDefault="004357A3" w:rsidP="004357A3">
      <w:pPr>
        <w:spacing w:after="0" w:line="240" w:lineRule="auto"/>
        <w:rPr>
          <w:rFonts w:ascii="Times New Roman" w:hAnsi="Times New Roman" w:cs="Times New Roman"/>
          <w:sz w:val="24"/>
          <w:szCs w:val="24"/>
        </w:rPr>
      </w:pPr>
    </w:p>
    <w:p w14:paraId="09C7FFE1" w14:textId="61DF5E5B" w:rsidR="005732EA" w:rsidRDefault="005732EA" w:rsidP="0033066A">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Workplan progress</w:t>
      </w:r>
    </w:p>
    <w:p w14:paraId="51A82EC3" w14:textId="6810E4C6" w:rsidR="00BA37C3" w:rsidRDefault="005732EA" w:rsidP="005732EA">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Fee cost study progress</w:t>
      </w:r>
    </w:p>
    <w:p w14:paraId="3111F33E" w14:textId="65CB81C0" w:rsidR="004357A3" w:rsidRPr="00A97395" w:rsidRDefault="005732EA" w:rsidP="00A71A80">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Environmental Public Health Workgroup</w:t>
      </w:r>
    </w:p>
    <w:p w14:paraId="2CBD69B4" w14:textId="77777777" w:rsidR="004357A3" w:rsidRDefault="004357A3" w:rsidP="004357A3">
      <w:pPr>
        <w:pStyle w:val="ListParagraph"/>
        <w:spacing w:after="0" w:line="240" w:lineRule="auto"/>
        <w:rPr>
          <w:rFonts w:ascii="Times New Roman" w:hAnsi="Times New Roman" w:cs="Times New Roman"/>
          <w:sz w:val="24"/>
          <w:szCs w:val="24"/>
        </w:rPr>
      </w:pPr>
    </w:p>
    <w:p w14:paraId="67524B25" w14:textId="79BB97D9" w:rsidR="00555270" w:rsidRDefault="005732EA" w:rsidP="005732EA">
      <w:pPr>
        <w:pStyle w:val="ListParagraph"/>
        <w:numPr>
          <w:ilvl w:val="0"/>
          <w:numId w:val="15"/>
        </w:numPr>
        <w:spacing w:after="0" w:line="240" w:lineRule="auto"/>
        <w:rPr>
          <w:rFonts w:ascii="Times New Roman" w:hAnsi="Times New Roman" w:cs="Times New Roman"/>
          <w:sz w:val="24"/>
          <w:szCs w:val="24"/>
        </w:rPr>
      </w:pPr>
      <w:r>
        <w:rPr>
          <w:rFonts w:ascii="Times New Roman" w:hAnsi="Times New Roman" w:cs="Times New Roman"/>
          <w:sz w:val="24"/>
          <w:szCs w:val="24"/>
        </w:rPr>
        <w:t>Community Discussion</w:t>
      </w:r>
    </w:p>
    <w:p w14:paraId="2DB43853" w14:textId="63A327D7" w:rsidR="005732EA" w:rsidRDefault="005732EA" w:rsidP="005732EA">
      <w:pPr>
        <w:pStyle w:val="ListParagraph"/>
        <w:numPr>
          <w:ilvl w:val="0"/>
          <w:numId w:val="1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Monthly report – any questions or observations</w:t>
      </w:r>
    </w:p>
    <w:p w14:paraId="4213B756" w14:textId="1DFFF1B6" w:rsidR="005732EA" w:rsidRDefault="005732EA" w:rsidP="005732EA">
      <w:pPr>
        <w:pStyle w:val="ListParagraph"/>
        <w:numPr>
          <w:ilvl w:val="0"/>
          <w:numId w:val="1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Future agenda items</w:t>
      </w:r>
    </w:p>
    <w:p w14:paraId="39216B29" w14:textId="46F8589E" w:rsidR="005732EA" w:rsidRDefault="005732EA" w:rsidP="005732EA">
      <w:pPr>
        <w:pStyle w:val="ListParagraph"/>
        <w:numPr>
          <w:ilvl w:val="0"/>
          <w:numId w:val="1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Opioid settlement questions</w:t>
      </w:r>
    </w:p>
    <w:p w14:paraId="20E1154F" w14:textId="498CC910" w:rsidR="005732EA" w:rsidRPr="005732EA" w:rsidRDefault="005732EA" w:rsidP="005732EA">
      <w:pPr>
        <w:pStyle w:val="ListParagraph"/>
        <w:numPr>
          <w:ilvl w:val="0"/>
          <w:numId w:val="1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Behavioral health questions</w:t>
      </w:r>
    </w:p>
    <w:p w14:paraId="3ED8B109" w14:textId="77777777" w:rsidR="000972A2" w:rsidRPr="005732EA" w:rsidRDefault="000972A2" w:rsidP="005732EA">
      <w:pPr>
        <w:spacing w:after="0" w:line="240" w:lineRule="auto"/>
        <w:rPr>
          <w:rFonts w:ascii="Times New Roman" w:hAnsi="Times New Roman" w:cs="Times New Roman"/>
          <w:sz w:val="24"/>
          <w:szCs w:val="24"/>
        </w:rPr>
      </w:pPr>
    </w:p>
    <w:p w14:paraId="2E2F5EB1" w14:textId="498206B3" w:rsidR="0033066A" w:rsidRPr="005732EA" w:rsidRDefault="0033066A" w:rsidP="005732EA">
      <w:pPr>
        <w:pStyle w:val="ListParagraph"/>
        <w:numPr>
          <w:ilvl w:val="0"/>
          <w:numId w:val="15"/>
        </w:numPr>
        <w:spacing w:after="0" w:line="240" w:lineRule="auto"/>
        <w:rPr>
          <w:rFonts w:ascii="Times New Roman" w:hAnsi="Times New Roman" w:cs="Times New Roman"/>
          <w:sz w:val="24"/>
          <w:szCs w:val="24"/>
        </w:rPr>
      </w:pPr>
      <w:r w:rsidRPr="005732EA">
        <w:rPr>
          <w:rFonts w:ascii="Times New Roman" w:hAnsi="Times New Roman" w:cs="Times New Roman"/>
          <w:sz w:val="24"/>
          <w:szCs w:val="24"/>
        </w:rPr>
        <w:t xml:space="preserve">  Other Business</w:t>
      </w:r>
    </w:p>
    <w:p w14:paraId="3C9E9132" w14:textId="77777777" w:rsidR="000972A2" w:rsidRPr="004357A3" w:rsidRDefault="000972A2" w:rsidP="004357A3">
      <w:pPr>
        <w:spacing w:after="0" w:line="240" w:lineRule="auto"/>
        <w:rPr>
          <w:rFonts w:ascii="Times New Roman" w:hAnsi="Times New Roman" w:cs="Times New Roman"/>
          <w:sz w:val="24"/>
          <w:szCs w:val="24"/>
        </w:rPr>
      </w:pPr>
    </w:p>
    <w:p w14:paraId="0C821064" w14:textId="08019900" w:rsidR="0033066A" w:rsidRPr="00BB2E52" w:rsidRDefault="0033066A" w:rsidP="005732EA">
      <w:pPr>
        <w:pStyle w:val="ListParagraph"/>
        <w:numPr>
          <w:ilvl w:val="0"/>
          <w:numId w:val="1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Adjourn</w:t>
      </w:r>
    </w:p>
    <w:p w14:paraId="77FD9858" w14:textId="5A2E59C8" w:rsidR="007913D3" w:rsidRPr="00891396" w:rsidRDefault="007913D3" w:rsidP="000972A2">
      <w:pPr>
        <w:pStyle w:val="NormalWeb"/>
        <w:spacing w:before="0" w:beforeAutospacing="0" w:after="0" w:afterAutospacing="0"/>
      </w:pPr>
    </w:p>
    <w:sectPr w:rsidR="007913D3" w:rsidRPr="00891396" w:rsidSect="00982089">
      <w:headerReference w:type="default" r:id="rId7"/>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D1983" w14:textId="77777777" w:rsidR="002D7641" w:rsidRDefault="002D7641" w:rsidP="00891396">
      <w:pPr>
        <w:spacing w:after="0" w:line="240" w:lineRule="auto"/>
      </w:pPr>
      <w:r>
        <w:separator/>
      </w:r>
    </w:p>
  </w:endnote>
  <w:endnote w:type="continuationSeparator" w:id="0">
    <w:p w14:paraId="220118FB" w14:textId="77777777" w:rsidR="002D7641" w:rsidRDefault="002D7641"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A905B" w14:textId="77777777" w:rsidR="002D7641" w:rsidRDefault="002D7641" w:rsidP="00891396">
      <w:pPr>
        <w:spacing w:after="0" w:line="240" w:lineRule="auto"/>
      </w:pPr>
      <w:r>
        <w:separator/>
      </w:r>
    </w:p>
  </w:footnote>
  <w:footnote w:type="continuationSeparator" w:id="0">
    <w:p w14:paraId="53E54842" w14:textId="77777777" w:rsidR="002D7641" w:rsidRDefault="002D7641"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027" w14:textId="245D969A" w:rsidR="00891396" w:rsidRDefault="00891396" w:rsidP="00891396">
    <w:pPr>
      <w:pStyle w:val="Header"/>
      <w:jc w:val="center"/>
    </w:pPr>
    <w:r>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B14"/>
    <w:multiLevelType w:val="hybridMultilevel"/>
    <w:tmpl w:val="9B3E02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F3809ED"/>
    <w:multiLevelType w:val="hybridMultilevel"/>
    <w:tmpl w:val="F6D855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2D5297"/>
    <w:multiLevelType w:val="hybridMultilevel"/>
    <w:tmpl w:val="7A6E5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CCD6C77"/>
    <w:multiLevelType w:val="hybridMultilevel"/>
    <w:tmpl w:val="B46AB5B0"/>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976397"/>
    <w:multiLevelType w:val="hybridMultilevel"/>
    <w:tmpl w:val="86F6FE62"/>
    <w:lvl w:ilvl="0" w:tplc="04090011">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A6B9C"/>
    <w:multiLevelType w:val="hybridMultilevel"/>
    <w:tmpl w:val="14CAE56A"/>
    <w:lvl w:ilvl="0" w:tplc="04090011">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96152BC"/>
    <w:multiLevelType w:val="hybridMultilevel"/>
    <w:tmpl w:val="6204B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B5510D"/>
    <w:multiLevelType w:val="hybridMultilevel"/>
    <w:tmpl w:val="6BAE59D6"/>
    <w:lvl w:ilvl="0" w:tplc="FFFFFFFF">
      <w:start w:val="1"/>
      <w:numFmt w:val="decimal"/>
      <w:lvlText w:val="%1)"/>
      <w:lvlJc w:val="left"/>
      <w:pPr>
        <w:ind w:left="720"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9937AF"/>
    <w:multiLevelType w:val="hybridMultilevel"/>
    <w:tmpl w:val="6BAE59D6"/>
    <w:lvl w:ilvl="0" w:tplc="FFFFFFFF">
      <w:start w:val="1"/>
      <w:numFmt w:val="decimal"/>
      <w:lvlText w:val="%1)"/>
      <w:lvlJc w:val="left"/>
      <w:pPr>
        <w:ind w:left="720"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A1D28F8"/>
    <w:multiLevelType w:val="hybridMultilevel"/>
    <w:tmpl w:val="5762D0E0"/>
    <w:lvl w:ilvl="0" w:tplc="04090011">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B71644D"/>
    <w:multiLevelType w:val="hybridMultilevel"/>
    <w:tmpl w:val="F2C05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E990B1E"/>
    <w:multiLevelType w:val="hybridMultilevel"/>
    <w:tmpl w:val="AA5E4700"/>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5"/>
  </w:num>
  <w:num w:numId="2" w16cid:durableId="2098137610">
    <w:abstractNumId w:val="13"/>
  </w:num>
  <w:num w:numId="3" w16cid:durableId="1132215324">
    <w:abstractNumId w:val="16"/>
  </w:num>
  <w:num w:numId="4" w16cid:durableId="1652173249">
    <w:abstractNumId w:val="7"/>
  </w:num>
  <w:num w:numId="5" w16cid:durableId="7097754">
    <w:abstractNumId w:val="14"/>
  </w:num>
  <w:num w:numId="6" w16cid:durableId="1847161835">
    <w:abstractNumId w:val="10"/>
  </w:num>
  <w:num w:numId="7" w16cid:durableId="170222100">
    <w:abstractNumId w:val="17"/>
  </w:num>
  <w:num w:numId="8" w16cid:durableId="400060594">
    <w:abstractNumId w:val="12"/>
  </w:num>
  <w:num w:numId="9" w16cid:durableId="2041971469">
    <w:abstractNumId w:val="11"/>
  </w:num>
  <w:num w:numId="10" w16cid:durableId="1325084399">
    <w:abstractNumId w:val="4"/>
  </w:num>
  <w:num w:numId="11" w16cid:durableId="1021593708">
    <w:abstractNumId w:val="1"/>
  </w:num>
  <w:num w:numId="12" w16cid:durableId="2011060343">
    <w:abstractNumId w:val="2"/>
  </w:num>
  <w:num w:numId="13" w16cid:durableId="1956908274">
    <w:abstractNumId w:val="8"/>
  </w:num>
  <w:num w:numId="14" w16cid:durableId="2063358351">
    <w:abstractNumId w:val="15"/>
  </w:num>
  <w:num w:numId="15" w16cid:durableId="925846092">
    <w:abstractNumId w:val="6"/>
  </w:num>
  <w:num w:numId="16" w16cid:durableId="855653890">
    <w:abstractNumId w:val="0"/>
  </w:num>
  <w:num w:numId="17" w16cid:durableId="906762476">
    <w:abstractNumId w:val="9"/>
  </w:num>
  <w:num w:numId="18" w16cid:durableId="2076736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272B7"/>
    <w:rsid w:val="00084557"/>
    <w:rsid w:val="0009709C"/>
    <w:rsid w:val="000972A2"/>
    <w:rsid w:val="000A5FD6"/>
    <w:rsid w:val="000B440F"/>
    <w:rsid w:val="0010141A"/>
    <w:rsid w:val="00135EC7"/>
    <w:rsid w:val="001430A0"/>
    <w:rsid w:val="001630ED"/>
    <w:rsid w:val="001D4849"/>
    <w:rsid w:val="001E0413"/>
    <w:rsid w:val="00203641"/>
    <w:rsid w:val="002053E5"/>
    <w:rsid w:val="00206C99"/>
    <w:rsid w:val="00220C42"/>
    <w:rsid w:val="0029391C"/>
    <w:rsid w:val="00296DD8"/>
    <w:rsid w:val="002B1B71"/>
    <w:rsid w:val="002D1FD7"/>
    <w:rsid w:val="002D7641"/>
    <w:rsid w:val="002F5D97"/>
    <w:rsid w:val="00321DF9"/>
    <w:rsid w:val="0032227F"/>
    <w:rsid w:val="0033066A"/>
    <w:rsid w:val="00357812"/>
    <w:rsid w:val="003D5151"/>
    <w:rsid w:val="003E4636"/>
    <w:rsid w:val="003F1335"/>
    <w:rsid w:val="0040234E"/>
    <w:rsid w:val="004357A3"/>
    <w:rsid w:val="00443A59"/>
    <w:rsid w:val="00492E88"/>
    <w:rsid w:val="004A1294"/>
    <w:rsid w:val="004A36D5"/>
    <w:rsid w:val="004D590D"/>
    <w:rsid w:val="00502E9F"/>
    <w:rsid w:val="005255E6"/>
    <w:rsid w:val="00555270"/>
    <w:rsid w:val="005666AB"/>
    <w:rsid w:val="005732EA"/>
    <w:rsid w:val="00582A73"/>
    <w:rsid w:val="005B5452"/>
    <w:rsid w:val="005C0EC8"/>
    <w:rsid w:val="005C5E32"/>
    <w:rsid w:val="005C6D80"/>
    <w:rsid w:val="005E32E7"/>
    <w:rsid w:val="00611404"/>
    <w:rsid w:val="00616165"/>
    <w:rsid w:val="00646D32"/>
    <w:rsid w:val="006B0706"/>
    <w:rsid w:val="006D4450"/>
    <w:rsid w:val="0071028E"/>
    <w:rsid w:val="00716B5C"/>
    <w:rsid w:val="0072080A"/>
    <w:rsid w:val="00746A5A"/>
    <w:rsid w:val="00762BC1"/>
    <w:rsid w:val="00763A9C"/>
    <w:rsid w:val="007913D3"/>
    <w:rsid w:val="007A1B9B"/>
    <w:rsid w:val="007B0BF5"/>
    <w:rsid w:val="007D61D2"/>
    <w:rsid w:val="00803A7B"/>
    <w:rsid w:val="00817436"/>
    <w:rsid w:val="00824237"/>
    <w:rsid w:val="008524C5"/>
    <w:rsid w:val="00875584"/>
    <w:rsid w:val="00880961"/>
    <w:rsid w:val="00891396"/>
    <w:rsid w:val="00894D10"/>
    <w:rsid w:val="00917C6C"/>
    <w:rsid w:val="0092664A"/>
    <w:rsid w:val="00930607"/>
    <w:rsid w:val="00962831"/>
    <w:rsid w:val="0096595C"/>
    <w:rsid w:val="009722CA"/>
    <w:rsid w:val="00982089"/>
    <w:rsid w:val="00994A57"/>
    <w:rsid w:val="009A4E72"/>
    <w:rsid w:val="00A25191"/>
    <w:rsid w:val="00A36898"/>
    <w:rsid w:val="00A71A80"/>
    <w:rsid w:val="00A81EB4"/>
    <w:rsid w:val="00A90582"/>
    <w:rsid w:val="00A97395"/>
    <w:rsid w:val="00AB4978"/>
    <w:rsid w:val="00B01869"/>
    <w:rsid w:val="00B0405F"/>
    <w:rsid w:val="00B04BB1"/>
    <w:rsid w:val="00B52B15"/>
    <w:rsid w:val="00B6136E"/>
    <w:rsid w:val="00BA37C3"/>
    <w:rsid w:val="00BB2E52"/>
    <w:rsid w:val="00BE63FE"/>
    <w:rsid w:val="00C0171C"/>
    <w:rsid w:val="00C30685"/>
    <w:rsid w:val="00C30801"/>
    <w:rsid w:val="00C72D20"/>
    <w:rsid w:val="00C75A0C"/>
    <w:rsid w:val="00CC0044"/>
    <w:rsid w:val="00CC1460"/>
    <w:rsid w:val="00CE2252"/>
    <w:rsid w:val="00CF5676"/>
    <w:rsid w:val="00D05085"/>
    <w:rsid w:val="00D11AA1"/>
    <w:rsid w:val="00D12D32"/>
    <w:rsid w:val="00D233F4"/>
    <w:rsid w:val="00D55F8A"/>
    <w:rsid w:val="00D71E46"/>
    <w:rsid w:val="00DA547F"/>
    <w:rsid w:val="00DE0612"/>
    <w:rsid w:val="00DE154E"/>
    <w:rsid w:val="00E070B3"/>
    <w:rsid w:val="00E24178"/>
    <w:rsid w:val="00E24DE0"/>
    <w:rsid w:val="00E50F1C"/>
    <w:rsid w:val="00E603A6"/>
    <w:rsid w:val="00E658CB"/>
    <w:rsid w:val="00EB5151"/>
    <w:rsid w:val="00EC7ABD"/>
    <w:rsid w:val="00ED2DEF"/>
    <w:rsid w:val="00F3241C"/>
    <w:rsid w:val="00F86C42"/>
    <w:rsid w:val="00F93E31"/>
    <w:rsid w:val="00FB55CB"/>
    <w:rsid w:val="00FB635E"/>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BD32"/>
  <w15:chartTrackingRefBased/>
  <w15:docId w15:val="{EF30E6E6-0AB5-4D2C-BAA9-0B065B70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32661">
      <w:bodyDiv w:val="1"/>
      <w:marLeft w:val="0"/>
      <w:marRight w:val="0"/>
      <w:marTop w:val="0"/>
      <w:marBottom w:val="0"/>
      <w:divBdr>
        <w:top w:val="none" w:sz="0" w:space="0" w:color="auto"/>
        <w:left w:val="none" w:sz="0" w:space="0" w:color="auto"/>
        <w:bottom w:val="none" w:sz="0" w:space="0" w:color="auto"/>
        <w:right w:val="none" w:sz="0" w:space="0" w:color="auto"/>
      </w:divBdr>
    </w:div>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884488236">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643</Words>
  <Characters>3670</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Jennifer Casey</cp:lastModifiedBy>
  <cp:revision>2</cp:revision>
  <dcterms:created xsi:type="dcterms:W3CDTF">2025-01-24T03:52:00Z</dcterms:created>
  <dcterms:modified xsi:type="dcterms:W3CDTF">2025-01-24T03:52:00Z</dcterms:modified>
</cp:coreProperties>
</file>