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202653B4" w14:textId="4CED4F3B" w:rsidR="000272B7" w:rsidRPr="000272B7" w:rsidRDefault="00A36898" w:rsidP="000272B7">
      <w:pPr>
        <w:spacing w:after="0" w:line="240" w:lineRule="auto"/>
        <w:jc w:val="center"/>
        <w:rPr>
          <w:rFonts w:cstheme="minorHAnsi"/>
          <w:color w:val="000000" w:themeColor="text1"/>
        </w:rPr>
      </w:pPr>
      <w:r>
        <w:rPr>
          <w:rStyle w:val="Strong"/>
          <w:rFonts w:cstheme="minorHAnsi"/>
          <w:color w:val="000000" w:themeColor="text1"/>
          <w:bdr w:val="none" w:sz="0" w:space="0" w:color="auto" w:frame="1"/>
        </w:rPr>
        <w:t>Remote Participation</w:t>
      </w:r>
    </w:p>
    <w:p w14:paraId="0D735974" w14:textId="6D7C8556" w:rsidR="00891396" w:rsidRDefault="00D60663" w:rsidP="004A36D5">
      <w:pPr>
        <w:spacing w:after="0" w:line="240" w:lineRule="auto"/>
        <w:jc w:val="center"/>
        <w:rPr>
          <w:b/>
          <w:bCs/>
        </w:rPr>
      </w:pPr>
      <w:r>
        <w:rPr>
          <w:b/>
          <w:bCs/>
        </w:rPr>
        <w:t>February</w:t>
      </w:r>
      <w:r w:rsidR="00891396" w:rsidRPr="00365296">
        <w:rPr>
          <w:b/>
          <w:bCs/>
        </w:rPr>
        <w:t xml:space="preserve"> </w:t>
      </w:r>
      <w:r>
        <w:rPr>
          <w:b/>
          <w:bCs/>
        </w:rPr>
        <w:t>25</w:t>
      </w:r>
      <w:r w:rsidR="002C421B">
        <w:rPr>
          <w:b/>
          <w:bCs/>
        </w:rPr>
        <w:t xml:space="preserve">, </w:t>
      </w:r>
      <w:r w:rsidR="00891396" w:rsidRPr="00365296">
        <w:rPr>
          <w:b/>
          <w:bCs/>
        </w:rPr>
        <w:t>202</w:t>
      </w:r>
      <w:r w:rsidR="002C421B">
        <w:rPr>
          <w:b/>
          <w:bCs/>
        </w:rPr>
        <w:t>5</w:t>
      </w:r>
      <w:r w:rsidR="00891396" w:rsidRPr="00365296">
        <w:rPr>
          <w:b/>
          <w:bCs/>
        </w:rPr>
        <w:t xml:space="preserve"> </w:t>
      </w:r>
      <w:r w:rsidR="00891396">
        <w:rPr>
          <w:b/>
          <w:bCs/>
        </w:rPr>
        <w:br/>
      </w:r>
      <w:r w:rsidR="00891396" w:rsidRPr="00365296">
        <w:rPr>
          <w:b/>
          <w:bCs/>
        </w:rPr>
        <w:t>9:00 AM</w:t>
      </w:r>
    </w:p>
    <w:p w14:paraId="36A48B5B" w14:textId="77777777" w:rsidR="009A4E72" w:rsidRDefault="009A4E72"/>
    <w:p w14:paraId="51B7C633" w14:textId="77777777"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b/>
          <w:bCs/>
          <w:color w:val="000000"/>
          <w:kern w:val="0"/>
          <w14:ligatures w14:val="none"/>
        </w:rPr>
        <w:t>Members Present: </w:t>
      </w:r>
    </w:p>
    <w:p w14:paraId="123B7F07" w14:textId="04342800" w:rsidR="00891396" w:rsidRPr="004357A3" w:rsidRDefault="00891396" w:rsidP="00891396">
      <w:pPr>
        <w:spacing w:after="0" w:line="240" w:lineRule="auto"/>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Daryl Beardsley</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 Sherborn Board of Health</w:t>
      </w:r>
    </w:p>
    <w:p w14:paraId="3F6D4757" w14:textId="5E9EF690" w:rsidR="0010141A" w:rsidRPr="00F77367" w:rsidRDefault="0010141A" w:rsidP="00891396">
      <w:pPr>
        <w:spacing w:after="0" w:line="240" w:lineRule="auto"/>
        <w:rPr>
          <w:rFonts w:ascii="Times New Roman" w:eastAsia="Times New Roman" w:hAnsi="Times New Roman" w:cs="Times New Roman"/>
          <w:color w:val="000000"/>
          <w:kern w:val="0"/>
          <w14:ligatures w14:val="none"/>
        </w:rPr>
      </w:pPr>
      <w:r w:rsidRPr="00F77367">
        <w:rPr>
          <w:rFonts w:ascii="Calibri" w:eastAsia="Times New Roman" w:hAnsi="Calibri" w:cs="Calibri"/>
          <w:color w:val="000000"/>
          <w:kern w:val="0"/>
          <w14:ligatures w14:val="none"/>
        </w:rPr>
        <w:t>Ed Cosgrove – Needham Board of Health</w:t>
      </w:r>
    </w:p>
    <w:p w14:paraId="6F6759D0" w14:textId="70DF0F7A" w:rsidR="00B01869" w:rsidRPr="004357A3" w:rsidRDefault="00B01869" w:rsidP="00891396">
      <w:pPr>
        <w:spacing w:after="0" w:line="240" w:lineRule="auto"/>
        <w:rPr>
          <w:rFonts w:ascii="Calibri" w:eastAsia="Times New Roman" w:hAnsi="Calibri" w:cs="Calibri"/>
          <w:color w:val="000000"/>
          <w:kern w:val="0"/>
          <w14:ligatures w14:val="none"/>
        </w:rPr>
      </w:pPr>
      <w:r w:rsidRPr="00F77367">
        <w:rPr>
          <w:rFonts w:ascii="Calibri" w:eastAsia="Times New Roman" w:hAnsi="Calibri" w:cs="Calibri"/>
          <w:color w:val="000000"/>
          <w:kern w:val="0"/>
          <w14:ligatures w14:val="none"/>
        </w:rPr>
        <w:t>Kay Peters</w:t>
      </w:r>
      <w:r w:rsidR="001C321B">
        <w:rPr>
          <w:rFonts w:ascii="Calibri" w:eastAsia="Times New Roman" w:hAnsi="Calibri" w:cs="Calibri"/>
          <w:color w:val="000000"/>
          <w:kern w:val="0"/>
          <w14:ligatures w14:val="none"/>
        </w:rPr>
        <w:t>e</w:t>
      </w:r>
      <w:r w:rsidRPr="00F77367">
        <w:rPr>
          <w:rFonts w:ascii="Calibri" w:eastAsia="Times New Roman" w:hAnsi="Calibri" w:cs="Calibri"/>
          <w:color w:val="000000"/>
          <w:kern w:val="0"/>
          <w14:ligatures w14:val="none"/>
        </w:rPr>
        <w:t>n - Dover Board of Health</w:t>
      </w:r>
      <w:r w:rsidRPr="004357A3">
        <w:rPr>
          <w:rFonts w:ascii="Calibri" w:eastAsia="Times New Roman" w:hAnsi="Calibri" w:cs="Calibri"/>
          <w:color w:val="000000"/>
          <w:kern w:val="0"/>
          <w14:ligatures w14:val="none"/>
        </w:rPr>
        <w:t> </w:t>
      </w:r>
    </w:p>
    <w:p w14:paraId="06AEF728" w14:textId="49F3612F" w:rsidR="007913D3" w:rsidRPr="004357A3" w:rsidRDefault="004A1294" w:rsidP="004A1294">
      <w:pPr>
        <w:spacing w:after="0" w:line="240" w:lineRule="auto"/>
        <w:ind w:left="-205" w:firstLine="90"/>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 xml:space="preserve">  </w:t>
      </w:r>
      <w:r w:rsidR="00E6506D">
        <w:rPr>
          <w:rFonts w:ascii="Calibri" w:eastAsia="Times New Roman" w:hAnsi="Calibri" w:cs="Calibri"/>
          <w:color w:val="000000"/>
          <w:kern w:val="0"/>
          <w14:ligatures w14:val="none"/>
        </w:rPr>
        <w:t>Kathleen Thompson</w:t>
      </w:r>
      <w:r w:rsidRPr="004357A3">
        <w:rPr>
          <w:rFonts w:ascii="Calibri" w:eastAsia="Times New Roman" w:hAnsi="Calibri" w:cs="Calibri"/>
          <w:color w:val="000000"/>
          <w:kern w:val="0"/>
          <w14:ligatures w14:val="none"/>
        </w:rPr>
        <w:t xml:space="preserve"> – Medfield Board of Health</w:t>
      </w:r>
    </w:p>
    <w:p w14:paraId="5E26DE52" w14:textId="0375879F" w:rsidR="004A1294" w:rsidRPr="004357A3" w:rsidRDefault="0010141A" w:rsidP="0010141A">
      <w:pPr>
        <w:spacing w:after="0" w:line="240" w:lineRule="auto"/>
        <w:ind w:left="-205" w:firstLine="90"/>
        <w:rPr>
          <w:rFonts w:ascii="Times New Roman" w:eastAsia="Times New Roman" w:hAnsi="Times New Roman" w:cs="Times New Roman"/>
          <w:color w:val="000000"/>
          <w:kern w:val="0"/>
          <w14:ligatures w14:val="none"/>
        </w:rPr>
      </w:pPr>
      <w:r w:rsidRPr="004357A3">
        <w:rPr>
          <w:rFonts w:ascii="Calibri" w:eastAsia="Times New Roman" w:hAnsi="Calibri" w:cs="Calibri"/>
          <w:color w:val="000000"/>
          <w:kern w:val="0"/>
          <w14:ligatures w14:val="none"/>
        </w:rPr>
        <w:tab/>
      </w:r>
    </w:p>
    <w:p w14:paraId="50839692" w14:textId="77777777" w:rsidR="00891396" w:rsidRPr="004357A3" w:rsidRDefault="00891396" w:rsidP="00891396">
      <w:pPr>
        <w:spacing w:after="0" w:line="240" w:lineRule="auto"/>
        <w:rPr>
          <w:rFonts w:ascii="Times New Roman" w:eastAsia="Times New Roman" w:hAnsi="Times New Roman" w:cs="Times New Roman"/>
          <w:color w:val="000000"/>
          <w:kern w:val="0"/>
          <w14:ligatures w14:val="none"/>
        </w:rPr>
      </w:pPr>
      <w:r w:rsidRPr="004357A3">
        <w:rPr>
          <w:rFonts w:ascii="Calibri" w:eastAsia="Times New Roman" w:hAnsi="Calibri" w:cs="Calibri"/>
          <w:b/>
          <w:bCs/>
          <w:color w:val="000000"/>
          <w:kern w:val="0"/>
          <w14:ligatures w14:val="none"/>
        </w:rPr>
        <w:t>Others Present:</w:t>
      </w:r>
    </w:p>
    <w:tbl>
      <w:tblPr>
        <w:tblW w:w="9657" w:type="dxa"/>
        <w:tblCellMar>
          <w:top w:w="15" w:type="dxa"/>
          <w:left w:w="15" w:type="dxa"/>
          <w:bottom w:w="15" w:type="dxa"/>
          <w:right w:w="15" w:type="dxa"/>
        </w:tblCellMar>
        <w:tblLook w:val="04A0" w:firstRow="1" w:lastRow="0" w:firstColumn="1" w:lastColumn="0" w:noHBand="0" w:noVBand="1"/>
      </w:tblPr>
      <w:tblGrid>
        <w:gridCol w:w="4528"/>
        <w:gridCol w:w="5129"/>
      </w:tblGrid>
      <w:tr w:rsidR="00940696" w:rsidRPr="00E070B3" w14:paraId="3A3BB1F0" w14:textId="77777777" w:rsidTr="00E6506D">
        <w:trPr>
          <w:trHeight w:val="65"/>
        </w:trPr>
        <w:tc>
          <w:tcPr>
            <w:tcW w:w="0" w:type="auto"/>
            <w:tcMar>
              <w:top w:w="0" w:type="dxa"/>
              <w:left w:w="108" w:type="dxa"/>
              <w:bottom w:w="0" w:type="dxa"/>
              <w:right w:w="108" w:type="dxa"/>
            </w:tcMar>
            <w:hideMark/>
          </w:tcPr>
          <w:p w14:paraId="633433EE" w14:textId="4AFAA5F6" w:rsidR="00891396" w:rsidRPr="004357A3"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4357A3">
              <w:rPr>
                <w:rFonts w:ascii="Calibri" w:eastAsia="Times New Roman" w:hAnsi="Calibri" w:cs="Calibri"/>
                <w:color w:val="000000"/>
                <w:kern w:val="0"/>
                <w14:ligatures w14:val="none"/>
              </w:rPr>
              <w:t>Jason Belmonte</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Dover Health Director</w:t>
            </w:r>
          </w:p>
          <w:p w14:paraId="64B929F2" w14:textId="01CE1D8C" w:rsidR="00891396" w:rsidRPr="004357A3"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4357A3">
              <w:rPr>
                <w:rFonts w:ascii="Calibri" w:eastAsia="Times New Roman" w:hAnsi="Calibri" w:cs="Calibri"/>
                <w:color w:val="000000"/>
                <w:kern w:val="0"/>
                <w14:ligatures w14:val="none"/>
              </w:rPr>
              <w:t>Kerry Dunnell -</w:t>
            </w:r>
            <w:r w:rsidR="007913D3" w:rsidRPr="004357A3">
              <w:rPr>
                <w:rFonts w:ascii="Calibri" w:eastAsia="Times New Roman" w:hAnsi="Calibri" w:cs="Calibri"/>
                <w:color w:val="000000"/>
                <w:kern w:val="0"/>
                <w14:ligatures w14:val="none"/>
              </w:rPr>
              <w:t xml:space="preserve"> </w:t>
            </w:r>
            <w:r w:rsidRPr="004357A3">
              <w:rPr>
                <w:rFonts w:ascii="Calibri" w:eastAsia="Times New Roman" w:hAnsi="Calibri" w:cs="Calibri"/>
                <w:color w:val="000000"/>
                <w:kern w:val="0"/>
                <w14:ligatures w14:val="none"/>
              </w:rPr>
              <w:t>Shared Services Manager</w:t>
            </w:r>
          </w:p>
          <w:p w14:paraId="75F2F3A9" w14:textId="77777777" w:rsidR="00930607" w:rsidRPr="004357A3" w:rsidRDefault="00930607" w:rsidP="00930607">
            <w:pPr>
              <w:spacing w:after="0" w:line="240" w:lineRule="auto"/>
              <w:ind w:left="-180" w:firstLine="65"/>
              <w:jc w:val="both"/>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Sam Menard - Shared Services Assistant Mgr</w:t>
            </w:r>
          </w:p>
          <w:p w14:paraId="722B3447" w14:textId="4BBC55F1" w:rsidR="00E6506D" w:rsidRDefault="00B01869" w:rsidP="00E6506D">
            <w:pPr>
              <w:spacing w:after="0" w:line="240" w:lineRule="auto"/>
              <w:ind w:left="-180" w:firstLine="65"/>
              <w:jc w:val="both"/>
              <w:rPr>
                <w:rFonts w:ascii="Calibri" w:eastAsia="Times New Roman" w:hAnsi="Calibri" w:cs="Calibri"/>
                <w:color w:val="000000"/>
                <w:kern w:val="0"/>
                <w14:ligatures w14:val="none"/>
              </w:rPr>
            </w:pPr>
            <w:r w:rsidRPr="004357A3">
              <w:rPr>
                <w:rFonts w:ascii="Calibri" w:eastAsia="Times New Roman" w:hAnsi="Calibri" w:cs="Calibri"/>
                <w:color w:val="000000"/>
                <w:kern w:val="0"/>
                <w14:ligatures w14:val="none"/>
              </w:rPr>
              <w:t>Tim McDonald – Needham Director of HHS</w:t>
            </w:r>
          </w:p>
          <w:p w14:paraId="51793FED" w14:textId="0F9A2957" w:rsidR="0019229F" w:rsidRPr="0019229F" w:rsidRDefault="0019229F" w:rsidP="00E6506D">
            <w:pPr>
              <w:spacing w:after="0" w:line="240" w:lineRule="auto"/>
              <w:ind w:left="-180" w:firstLine="65"/>
              <w:jc w:val="both"/>
              <w:rPr>
                <w:rFonts w:eastAsia="Times New Roman" w:cstheme="minorHAnsi"/>
                <w:b/>
                <w:bCs/>
                <w:color w:val="000000" w:themeColor="text1"/>
                <w:kern w:val="0"/>
                <w:sz w:val="21"/>
                <w:szCs w:val="21"/>
                <w14:ligatures w14:val="none"/>
              </w:rPr>
            </w:pPr>
            <w:r w:rsidRPr="0019229F">
              <w:rPr>
                <w:rStyle w:val="Strong"/>
                <w:rFonts w:cstheme="minorHAnsi"/>
                <w:b w:val="0"/>
                <w:bCs w:val="0"/>
                <w:color w:val="000000" w:themeColor="text1"/>
              </w:rPr>
              <w:t>Jennifer Gangadharan</w:t>
            </w:r>
            <w:r>
              <w:rPr>
                <w:rStyle w:val="Strong"/>
                <w:rFonts w:cstheme="minorHAnsi"/>
                <w:b w:val="0"/>
                <w:bCs w:val="0"/>
                <w:color w:val="000000" w:themeColor="text1"/>
              </w:rPr>
              <w:t xml:space="preserve"> </w:t>
            </w:r>
            <w:r>
              <w:rPr>
                <w:rStyle w:val="Strong"/>
                <w:b w:val="0"/>
                <w:bCs w:val="0"/>
              </w:rPr>
              <w:t xml:space="preserve">- </w:t>
            </w:r>
            <w:r w:rsidRPr="0019229F">
              <w:rPr>
                <w:rFonts w:cstheme="minorHAnsi"/>
                <w:color w:val="000000" w:themeColor="text1"/>
                <w:shd w:val="clear" w:color="auto" w:fill="FFFFFF"/>
              </w:rPr>
              <w:t>Regional Public Health Nurse</w:t>
            </w:r>
          </w:p>
          <w:p w14:paraId="2E8B05C0" w14:textId="504EB141" w:rsidR="00E6506D" w:rsidRPr="00E6506D" w:rsidRDefault="00E6506D" w:rsidP="00E6506D">
            <w:pPr>
              <w:rPr>
                <w:rFonts w:ascii="Times New Roman" w:eastAsia="Times New Roman" w:hAnsi="Times New Roman" w:cs="Times New Roman"/>
              </w:rPr>
            </w:pPr>
          </w:p>
        </w:tc>
        <w:tc>
          <w:tcPr>
            <w:tcW w:w="0" w:type="auto"/>
            <w:tcMar>
              <w:top w:w="0" w:type="dxa"/>
              <w:left w:w="108" w:type="dxa"/>
              <w:bottom w:w="0" w:type="dxa"/>
              <w:right w:w="108" w:type="dxa"/>
            </w:tcMar>
            <w:hideMark/>
          </w:tcPr>
          <w:p w14:paraId="77812191" w14:textId="7ED908F2" w:rsidR="00A36898" w:rsidRDefault="00E509D4" w:rsidP="00763A9C">
            <w:pPr>
              <w:spacing w:after="0" w:line="240" w:lineRule="auto"/>
              <w:ind w:left="-180" w:firstLine="65"/>
              <w:jc w:val="both"/>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Amy McInerney</w:t>
            </w:r>
            <w:r w:rsidR="00A36898" w:rsidRPr="004357A3">
              <w:rPr>
                <w:rFonts w:ascii="Calibri" w:eastAsia="Times New Roman" w:hAnsi="Calibri" w:cs="Calibri"/>
                <w:color w:val="000000"/>
                <w:kern w:val="0"/>
                <w14:ligatures w14:val="none"/>
              </w:rPr>
              <w:t xml:space="preserve"> – Regional </w:t>
            </w:r>
            <w:r>
              <w:rPr>
                <w:rFonts w:ascii="Calibri" w:eastAsia="Times New Roman" w:hAnsi="Calibri" w:cs="Calibri"/>
                <w:color w:val="000000"/>
                <w:kern w:val="0"/>
                <w14:ligatures w14:val="none"/>
              </w:rPr>
              <w:t xml:space="preserve">Health </w:t>
            </w:r>
            <w:r w:rsidR="00F77367">
              <w:rPr>
                <w:rFonts w:ascii="Calibri" w:eastAsia="Times New Roman" w:hAnsi="Calibri" w:cs="Calibri"/>
                <w:color w:val="000000"/>
                <w:kern w:val="0"/>
                <w14:ligatures w14:val="none"/>
              </w:rPr>
              <w:t>Inspector</w:t>
            </w:r>
          </w:p>
          <w:p w14:paraId="6369AD2F" w14:textId="5AB038E9" w:rsidR="0019229F" w:rsidRDefault="00E6506D" w:rsidP="0019229F">
            <w:pPr>
              <w:spacing w:after="0" w:line="240" w:lineRule="auto"/>
              <w:ind w:left="-180" w:firstLine="65"/>
              <w:jc w:val="both"/>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Jen Casey – Administrati</w:t>
            </w:r>
            <w:r w:rsidR="00782C0C">
              <w:rPr>
                <w:rFonts w:ascii="Calibri" w:eastAsia="Times New Roman" w:hAnsi="Calibri" w:cs="Calibri"/>
                <w:color w:val="000000"/>
                <w:kern w:val="0"/>
                <w14:ligatures w14:val="none"/>
              </w:rPr>
              <w:t>ve</w:t>
            </w:r>
            <w:r>
              <w:rPr>
                <w:rFonts w:ascii="Calibri" w:eastAsia="Times New Roman" w:hAnsi="Calibri" w:cs="Calibri"/>
                <w:color w:val="000000"/>
                <w:kern w:val="0"/>
                <w14:ligatures w14:val="none"/>
              </w:rPr>
              <w:t xml:space="preserve"> Specialis</w:t>
            </w:r>
            <w:r w:rsidR="0019229F">
              <w:rPr>
                <w:rFonts w:ascii="Calibri" w:eastAsia="Times New Roman" w:hAnsi="Calibri" w:cs="Calibri"/>
                <w:color w:val="000000"/>
                <w:kern w:val="0"/>
                <w14:ligatures w14:val="none"/>
              </w:rPr>
              <w:t>t</w:t>
            </w:r>
          </w:p>
          <w:p w14:paraId="65AD0B0E" w14:textId="00BA1FF9" w:rsidR="00E509D4" w:rsidRDefault="00E509D4" w:rsidP="00763A9C">
            <w:pPr>
              <w:spacing w:after="0" w:line="240" w:lineRule="auto"/>
              <w:ind w:left="-180" w:firstLine="65"/>
              <w:jc w:val="both"/>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Gail </w:t>
            </w:r>
            <w:r w:rsidR="00AF53D1">
              <w:rPr>
                <w:rFonts w:ascii="Calibri" w:eastAsia="Times New Roman" w:hAnsi="Calibri" w:cs="Calibri"/>
                <w:color w:val="000000"/>
                <w:kern w:val="0"/>
                <w14:ligatures w14:val="none"/>
              </w:rPr>
              <w:t>Varsa – Public Health Nurse, Dover &amp; Sherborn</w:t>
            </w:r>
          </w:p>
          <w:p w14:paraId="7F05CEA3" w14:textId="02E4A6BF" w:rsidR="00F77367" w:rsidRDefault="00AF53D1" w:rsidP="00763A9C">
            <w:pPr>
              <w:spacing w:after="0" w:line="240" w:lineRule="auto"/>
              <w:ind w:left="-180" w:firstLine="65"/>
              <w:jc w:val="both"/>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K</w:t>
            </w:r>
            <w:r w:rsidR="00F77367">
              <w:rPr>
                <w:rFonts w:ascii="Calibri" w:eastAsia="Times New Roman" w:hAnsi="Calibri" w:cs="Calibri"/>
                <w:color w:val="000000"/>
                <w:kern w:val="0"/>
                <w14:ligatures w14:val="none"/>
              </w:rPr>
              <w:t>athy McDonald – Human Services, Medfield</w:t>
            </w:r>
          </w:p>
          <w:p w14:paraId="24C0B377" w14:textId="3EAFA8E1" w:rsidR="00F77367" w:rsidRDefault="00F77367" w:rsidP="00782C0C">
            <w:pPr>
              <w:spacing w:after="0" w:line="240" w:lineRule="auto"/>
              <w:ind w:left="-180" w:firstLine="65"/>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Pat Martin – </w:t>
            </w:r>
            <w:r w:rsidR="00AF53D1">
              <w:rPr>
                <w:rFonts w:ascii="Calibri" w:eastAsia="Times New Roman" w:hAnsi="Calibri" w:cs="Calibri"/>
                <w:color w:val="000000"/>
                <w:kern w:val="0"/>
                <w14:ligatures w14:val="none"/>
              </w:rPr>
              <w:t>N</w:t>
            </w:r>
            <w:r w:rsidR="00782C0C">
              <w:rPr>
                <w:rFonts w:ascii="Calibri" w:eastAsia="Times New Roman" w:hAnsi="Calibri" w:cs="Calibri"/>
                <w:color w:val="000000"/>
                <w:kern w:val="0"/>
                <w14:ligatures w14:val="none"/>
              </w:rPr>
              <w:t xml:space="preserve">orth Central MetroWest </w:t>
            </w:r>
            <w:r>
              <w:rPr>
                <w:rFonts w:ascii="Calibri" w:eastAsia="Times New Roman" w:hAnsi="Calibri" w:cs="Calibri"/>
                <w:color w:val="000000"/>
                <w:kern w:val="0"/>
                <w14:ligatures w14:val="none"/>
              </w:rPr>
              <w:t>Training Hub Trainer</w:t>
            </w:r>
          </w:p>
          <w:p w14:paraId="5D82BF78" w14:textId="77777777" w:rsidR="00763A9C" w:rsidRDefault="00763A9C" w:rsidP="00F77367">
            <w:pPr>
              <w:spacing w:after="0" w:line="240" w:lineRule="auto"/>
              <w:jc w:val="both"/>
              <w:rPr>
                <w:rFonts w:ascii="Calibri" w:eastAsia="Times New Roman" w:hAnsi="Calibri" w:cs="Calibri"/>
                <w:color w:val="000000"/>
                <w:kern w:val="0"/>
                <w14:ligatures w14:val="none"/>
              </w:rPr>
            </w:pPr>
          </w:p>
          <w:p w14:paraId="5593F319" w14:textId="77777777" w:rsidR="00F77367" w:rsidRDefault="00F77367" w:rsidP="00F77367">
            <w:pPr>
              <w:spacing w:after="0" w:line="240" w:lineRule="auto"/>
              <w:jc w:val="both"/>
              <w:rPr>
                <w:rFonts w:ascii="Calibri" w:eastAsia="Times New Roman" w:hAnsi="Calibri" w:cs="Calibri"/>
                <w:color w:val="000000"/>
                <w:kern w:val="0"/>
                <w14:ligatures w14:val="none"/>
              </w:rPr>
            </w:pPr>
          </w:p>
          <w:p w14:paraId="67AEDC06" w14:textId="79CE0197" w:rsidR="00817436" w:rsidRPr="00E070B3"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0CAF52FA" w14:textId="30AB4432"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r w:rsidRPr="00E6506D">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2E4B88F4" w:rsid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930607">
        <w:rPr>
          <w:rFonts w:ascii="Times New Roman" w:hAnsi="Times New Roman" w:cs="Times New Roman"/>
          <w:sz w:val="24"/>
          <w:szCs w:val="24"/>
        </w:rPr>
        <w:t>.</w:t>
      </w:r>
      <w:r w:rsidR="00E6506D">
        <w:rPr>
          <w:rFonts w:ascii="Times New Roman" w:hAnsi="Times New Roman" w:cs="Times New Roman"/>
          <w:sz w:val="24"/>
          <w:szCs w:val="24"/>
        </w:rPr>
        <w:t xml:space="preserve"> </w:t>
      </w:r>
    </w:p>
    <w:p w14:paraId="2450D84B" w14:textId="77777777" w:rsidR="00891396" w:rsidRPr="00BB2E52" w:rsidRDefault="00891396" w:rsidP="00BB2E52">
      <w:pPr>
        <w:spacing w:after="0" w:line="240" w:lineRule="auto"/>
        <w:rPr>
          <w:rFonts w:ascii="Times New Roman" w:hAnsi="Times New Roman" w:cs="Times New Roman"/>
          <w:sz w:val="24"/>
          <w:szCs w:val="24"/>
        </w:rPr>
      </w:pPr>
    </w:p>
    <w:p w14:paraId="17109879" w14:textId="3C2F8944"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r w:rsidRPr="00E6506D">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4C12B278" w14:textId="77777777" w:rsidR="003C2B9B" w:rsidRDefault="003C2B9B" w:rsidP="00762BC1">
      <w:pPr>
        <w:spacing w:after="0" w:line="240" w:lineRule="auto"/>
        <w:rPr>
          <w:rFonts w:ascii="Times New Roman" w:hAnsi="Times New Roman" w:cs="Times New Roman"/>
          <w:sz w:val="24"/>
          <w:szCs w:val="24"/>
        </w:rPr>
      </w:pPr>
    </w:p>
    <w:p w14:paraId="6780D560" w14:textId="479E2184" w:rsidR="00D60663" w:rsidRPr="00D60663" w:rsidRDefault="00D60663"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Approval of Minutes for January 28 and January 30</w:t>
      </w:r>
    </w:p>
    <w:p w14:paraId="4C06DF86" w14:textId="77777777" w:rsidR="00D60663" w:rsidRDefault="00D60663" w:rsidP="00762BC1">
      <w:pPr>
        <w:spacing w:after="0" w:line="240" w:lineRule="auto"/>
        <w:rPr>
          <w:rFonts w:ascii="Times New Roman" w:hAnsi="Times New Roman" w:cs="Times New Roman"/>
          <w:sz w:val="24"/>
          <w:szCs w:val="24"/>
        </w:rPr>
      </w:pPr>
    </w:p>
    <w:p w14:paraId="0D293429" w14:textId="6B1BAF2B" w:rsidR="00F77367" w:rsidRDefault="00F77367" w:rsidP="00F77367">
      <w:pPr>
        <w:pStyle w:val="NormalWeb"/>
        <w:spacing w:before="0" w:beforeAutospacing="0" w:after="0" w:afterAutospacing="0"/>
      </w:pPr>
      <w:r w:rsidRPr="00B5025A">
        <w:t xml:space="preserve">Upon motion duly made and seconded it was voted to </w:t>
      </w:r>
      <w:r>
        <w:t>approve the meeting minutes of January 28, 2025</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p w14:paraId="495DF29A" w14:textId="77777777" w:rsidR="00F77367" w:rsidRDefault="00F77367" w:rsidP="00F77367">
      <w:pPr>
        <w:pStyle w:val="NormalWeb"/>
        <w:spacing w:before="0" w:beforeAutospacing="0" w:after="0" w:afterAutospacing="0"/>
      </w:pPr>
    </w:p>
    <w:p w14:paraId="519C42A3" w14:textId="50523083" w:rsidR="00F77367" w:rsidRDefault="00F77367" w:rsidP="00F77367">
      <w:pPr>
        <w:pStyle w:val="NormalWeb"/>
        <w:spacing w:before="0" w:beforeAutospacing="0" w:after="0" w:afterAutospacing="0"/>
      </w:pPr>
      <w:r w:rsidRPr="00B5025A">
        <w:t xml:space="preserve">Upon motion duly made and seconded it was voted to </w:t>
      </w:r>
      <w:r>
        <w:t>approve the meeting minutes of January 30, 2025</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p w14:paraId="483D4BA4" w14:textId="77777777" w:rsidR="00F77367" w:rsidRDefault="00F77367" w:rsidP="00762BC1">
      <w:pPr>
        <w:spacing w:after="0" w:line="240" w:lineRule="auto"/>
        <w:rPr>
          <w:rFonts w:ascii="Times New Roman" w:hAnsi="Times New Roman" w:cs="Times New Roman"/>
          <w:sz w:val="24"/>
          <w:szCs w:val="24"/>
        </w:rPr>
      </w:pPr>
    </w:p>
    <w:p w14:paraId="5ECA39B6" w14:textId="20F1C044" w:rsidR="003C2B9B" w:rsidRPr="003C2B9B" w:rsidRDefault="002C421B" w:rsidP="00E6506D">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Strategic Planning </w:t>
      </w:r>
      <w:r w:rsidR="00D60663">
        <w:rPr>
          <w:rFonts w:ascii="Times New Roman" w:hAnsi="Times New Roman" w:cs="Times New Roman"/>
          <w:sz w:val="24"/>
          <w:szCs w:val="24"/>
        </w:rPr>
        <w:t>Check-in</w:t>
      </w:r>
    </w:p>
    <w:p w14:paraId="328CB1D6" w14:textId="77777777" w:rsidR="00CC0044" w:rsidRDefault="00CC0044" w:rsidP="000272B7">
      <w:pPr>
        <w:spacing w:after="0" w:line="240" w:lineRule="auto"/>
        <w:rPr>
          <w:rFonts w:ascii="Times New Roman" w:hAnsi="Times New Roman" w:cs="Times New Roman"/>
          <w:sz w:val="24"/>
          <w:szCs w:val="24"/>
        </w:rPr>
      </w:pPr>
    </w:p>
    <w:p w14:paraId="21691A9D" w14:textId="6BC54577" w:rsidR="00F77367" w:rsidRDefault="00F77367" w:rsidP="000272B7">
      <w:pPr>
        <w:spacing w:after="0" w:line="240" w:lineRule="auto"/>
        <w:rPr>
          <w:rFonts w:ascii="Times New Roman" w:hAnsi="Times New Roman" w:cs="Times New Roman"/>
          <w:sz w:val="24"/>
          <w:szCs w:val="24"/>
        </w:rPr>
      </w:pPr>
      <w:r>
        <w:rPr>
          <w:rFonts w:ascii="Times New Roman" w:hAnsi="Times New Roman" w:cs="Times New Roman"/>
          <w:sz w:val="24"/>
          <w:szCs w:val="24"/>
        </w:rPr>
        <w:t>The group discussed the Strategic Plan and the upcoming meeting on Thursday.</w:t>
      </w:r>
    </w:p>
    <w:p w14:paraId="12E4A086" w14:textId="77777777" w:rsidR="00F77367" w:rsidRDefault="00F77367" w:rsidP="000272B7">
      <w:pPr>
        <w:spacing w:after="0" w:line="240" w:lineRule="auto"/>
        <w:rPr>
          <w:rFonts w:ascii="Times New Roman" w:hAnsi="Times New Roman" w:cs="Times New Roman"/>
          <w:sz w:val="24"/>
          <w:szCs w:val="24"/>
        </w:rPr>
      </w:pPr>
    </w:p>
    <w:p w14:paraId="41C96FDA" w14:textId="0A19400B" w:rsidR="00F77367" w:rsidRPr="00176527" w:rsidRDefault="00D60663" w:rsidP="00176527">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Structure and Workflow</w:t>
      </w:r>
    </w:p>
    <w:p w14:paraId="31910827" w14:textId="77777777" w:rsidR="00176527" w:rsidRDefault="00176527" w:rsidP="00176527">
      <w:pPr>
        <w:spacing w:after="0" w:line="240" w:lineRule="auto"/>
        <w:rPr>
          <w:rFonts w:ascii="Times New Roman" w:hAnsi="Times New Roman" w:cs="Times New Roman"/>
          <w:sz w:val="24"/>
          <w:szCs w:val="24"/>
        </w:rPr>
      </w:pPr>
    </w:p>
    <w:p w14:paraId="2FD587C4" w14:textId="77777777" w:rsidR="006A7292" w:rsidRDefault="006A7292" w:rsidP="00176527">
      <w:pPr>
        <w:spacing w:after="0" w:line="240" w:lineRule="auto"/>
        <w:rPr>
          <w:rFonts w:ascii="Times New Roman" w:hAnsi="Times New Roman" w:cs="Times New Roman"/>
          <w:sz w:val="24"/>
          <w:szCs w:val="24"/>
        </w:rPr>
      </w:pPr>
    </w:p>
    <w:p w14:paraId="292D572E" w14:textId="77777777" w:rsidR="006A7292" w:rsidRDefault="006A7292" w:rsidP="00176527">
      <w:pPr>
        <w:spacing w:after="0" w:line="240" w:lineRule="auto"/>
        <w:rPr>
          <w:rFonts w:ascii="Times New Roman" w:hAnsi="Times New Roman" w:cs="Times New Roman"/>
          <w:sz w:val="24"/>
          <w:szCs w:val="24"/>
        </w:rPr>
      </w:pPr>
    </w:p>
    <w:p w14:paraId="3AD29081" w14:textId="2DC63D60" w:rsidR="00176527" w:rsidRDefault="00176527" w:rsidP="001765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reviewed the Office of Local and Regional Health goals for alignment with the mission/vision statement. </w:t>
      </w:r>
    </w:p>
    <w:p w14:paraId="3BA797E9" w14:textId="77777777" w:rsidR="0062101D" w:rsidRDefault="0062101D" w:rsidP="00176527">
      <w:pPr>
        <w:spacing w:after="0" w:line="240" w:lineRule="auto"/>
        <w:rPr>
          <w:rFonts w:ascii="Times New Roman" w:hAnsi="Times New Roman" w:cs="Times New Roman"/>
          <w:sz w:val="24"/>
          <w:szCs w:val="24"/>
        </w:rPr>
      </w:pPr>
    </w:p>
    <w:p w14:paraId="5ED0151E" w14:textId="056F8E5F" w:rsidR="00940696" w:rsidRDefault="00940696" w:rsidP="001765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was noted that Shared Services can </w:t>
      </w:r>
      <w:r w:rsidRPr="00940696">
        <w:rPr>
          <w:rFonts w:ascii="Times New Roman" w:hAnsi="Times New Roman" w:cs="Times New Roman"/>
          <w:sz w:val="24"/>
          <w:szCs w:val="24"/>
        </w:rPr>
        <w:t>support existing environmental health capacity, support existing public health nursing capacity, contract for inspection technology, reimburse costs of professional training and professional association dues for local public health staff and board members, support expansion of vaccination clinic offerings, and coordinate needs assessment and data gathering.</w:t>
      </w:r>
    </w:p>
    <w:p w14:paraId="42E2B13E" w14:textId="77777777" w:rsidR="00940696" w:rsidRDefault="00940696" w:rsidP="00176527">
      <w:pPr>
        <w:spacing w:after="0" w:line="240" w:lineRule="auto"/>
        <w:rPr>
          <w:rFonts w:ascii="Times New Roman" w:hAnsi="Times New Roman" w:cs="Times New Roman"/>
          <w:sz w:val="24"/>
          <w:szCs w:val="24"/>
        </w:rPr>
      </w:pPr>
    </w:p>
    <w:p w14:paraId="4B37FA03" w14:textId="35EB3E01" w:rsidR="0062101D" w:rsidRPr="00F77367" w:rsidRDefault="00940696" w:rsidP="00176527">
      <w:pPr>
        <w:spacing w:after="0" w:line="240" w:lineRule="auto"/>
        <w:rPr>
          <w:rFonts w:ascii="Times New Roman" w:hAnsi="Times New Roman" w:cs="Times New Roman"/>
          <w:sz w:val="24"/>
          <w:szCs w:val="24"/>
        </w:rPr>
      </w:pPr>
      <w:r>
        <w:rPr>
          <w:rFonts w:ascii="Times New Roman" w:hAnsi="Times New Roman" w:cs="Times New Roman"/>
          <w:sz w:val="24"/>
          <w:szCs w:val="24"/>
        </w:rPr>
        <w:t>Ms. Beardsley stated that she believes Shared Services should also be able to collaborate and d</w:t>
      </w:r>
      <w:r w:rsidR="0062101D">
        <w:rPr>
          <w:rFonts w:ascii="Times New Roman" w:hAnsi="Times New Roman" w:cs="Times New Roman"/>
          <w:sz w:val="24"/>
          <w:szCs w:val="24"/>
        </w:rPr>
        <w:t>evelop ideas</w:t>
      </w:r>
      <w:r>
        <w:rPr>
          <w:rFonts w:ascii="Times New Roman" w:hAnsi="Times New Roman" w:cs="Times New Roman"/>
          <w:sz w:val="24"/>
          <w:szCs w:val="24"/>
        </w:rPr>
        <w:t>,</w:t>
      </w:r>
      <w:r w:rsidR="0062101D">
        <w:rPr>
          <w:rFonts w:ascii="Times New Roman" w:hAnsi="Times New Roman" w:cs="Times New Roman"/>
          <w:sz w:val="24"/>
          <w:szCs w:val="24"/>
        </w:rPr>
        <w:t xml:space="preserve"> and discuss possible funding sources, even if not from the grant.</w:t>
      </w:r>
    </w:p>
    <w:p w14:paraId="6C92F5E1" w14:textId="77777777" w:rsidR="00F77367" w:rsidRPr="00D60663" w:rsidRDefault="00F77367" w:rsidP="00D60663">
      <w:pPr>
        <w:pStyle w:val="ListParagraph"/>
        <w:rPr>
          <w:rFonts w:ascii="Times New Roman" w:hAnsi="Times New Roman" w:cs="Times New Roman"/>
          <w:sz w:val="24"/>
          <w:szCs w:val="24"/>
        </w:rPr>
      </w:pPr>
    </w:p>
    <w:p w14:paraId="2A1505B5" w14:textId="6412A112" w:rsidR="00D60663" w:rsidRPr="0019229F" w:rsidRDefault="00D60663" w:rsidP="0019229F">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Staff Reporting including</w:t>
      </w:r>
    </w:p>
    <w:p w14:paraId="0C6C1958" w14:textId="473A0B60" w:rsidR="00D60663" w:rsidRDefault="00D60663" w:rsidP="00D60663">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Public Health </w:t>
      </w:r>
      <w:r w:rsidR="0019229F">
        <w:rPr>
          <w:rFonts w:ascii="Times New Roman" w:hAnsi="Times New Roman" w:cs="Times New Roman"/>
          <w:sz w:val="24"/>
          <w:szCs w:val="24"/>
        </w:rPr>
        <w:t>Nursing</w:t>
      </w:r>
    </w:p>
    <w:p w14:paraId="7D66ED77" w14:textId="77777777" w:rsidR="0019229F" w:rsidRDefault="0019229F" w:rsidP="0019229F">
      <w:pPr>
        <w:spacing w:after="0" w:line="240" w:lineRule="auto"/>
        <w:rPr>
          <w:rFonts w:ascii="Times New Roman" w:hAnsi="Times New Roman" w:cs="Times New Roman"/>
          <w:sz w:val="24"/>
          <w:szCs w:val="24"/>
        </w:rPr>
      </w:pPr>
    </w:p>
    <w:p w14:paraId="6B951869" w14:textId="447D7A58" w:rsidR="0019229F" w:rsidRDefault="0019229F" w:rsidP="0019229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report was given on Public Health Nursing. </w:t>
      </w:r>
      <w:r w:rsidR="00240242">
        <w:rPr>
          <w:rFonts w:ascii="Times New Roman" w:hAnsi="Times New Roman" w:cs="Times New Roman"/>
          <w:sz w:val="24"/>
          <w:szCs w:val="24"/>
        </w:rPr>
        <w:t xml:space="preserve">The number of flu cases in both January and February were reviewed for each town. The intention is to have two people in each town trained on the Maven system. The </w:t>
      </w:r>
      <w:r w:rsidR="000C6567">
        <w:rPr>
          <w:rFonts w:ascii="Times New Roman" w:hAnsi="Times New Roman" w:cs="Times New Roman"/>
          <w:sz w:val="24"/>
          <w:szCs w:val="24"/>
        </w:rPr>
        <w:t xml:space="preserve">public health nursing related </w:t>
      </w:r>
      <w:r w:rsidR="00240242">
        <w:rPr>
          <w:rFonts w:ascii="Times New Roman" w:hAnsi="Times New Roman" w:cs="Times New Roman"/>
          <w:sz w:val="24"/>
          <w:szCs w:val="24"/>
        </w:rPr>
        <w:t xml:space="preserve">deliverables </w:t>
      </w:r>
      <w:r w:rsidR="000C6567">
        <w:rPr>
          <w:rFonts w:ascii="Times New Roman" w:hAnsi="Times New Roman" w:cs="Times New Roman"/>
          <w:sz w:val="24"/>
          <w:szCs w:val="24"/>
        </w:rPr>
        <w:t xml:space="preserve">from </w:t>
      </w:r>
      <w:r w:rsidR="00A952D4">
        <w:rPr>
          <w:rFonts w:ascii="Times New Roman" w:hAnsi="Times New Roman" w:cs="Times New Roman"/>
          <w:sz w:val="24"/>
          <w:szCs w:val="24"/>
        </w:rPr>
        <w:t xml:space="preserve">the Office of Local &amp; Regional Health (OLRH) for FY 25 </w:t>
      </w:r>
      <w:r w:rsidR="00240242">
        <w:rPr>
          <w:rFonts w:ascii="Times New Roman" w:hAnsi="Times New Roman" w:cs="Times New Roman"/>
          <w:sz w:val="24"/>
          <w:szCs w:val="24"/>
        </w:rPr>
        <w:t xml:space="preserve">include </w:t>
      </w:r>
      <w:proofErr w:type="gramStart"/>
      <w:r w:rsidR="00240242" w:rsidRPr="00240242">
        <w:rPr>
          <w:rFonts w:ascii="Times New Roman" w:hAnsi="Times New Roman" w:cs="Times New Roman"/>
          <w:sz w:val="24"/>
          <w:szCs w:val="24"/>
        </w:rPr>
        <w:t>to create</w:t>
      </w:r>
      <w:proofErr w:type="gramEnd"/>
      <w:r w:rsidR="00240242" w:rsidRPr="00240242">
        <w:rPr>
          <w:rFonts w:ascii="Times New Roman" w:hAnsi="Times New Roman" w:cs="Times New Roman"/>
          <w:sz w:val="24"/>
          <w:szCs w:val="24"/>
        </w:rPr>
        <w:t xml:space="preserve"> a comprehensive resource hub on case investigation procedures, to develop standardized protocols for disease investigation, to establish mechanisms for ongoing monitoring and evaluation of infectious disease case investigation activities and epidemiological trends, and to assess staffing and workload to allocate resources effectively.</w:t>
      </w:r>
    </w:p>
    <w:p w14:paraId="2A0F5988" w14:textId="77777777" w:rsidR="0019229F" w:rsidRPr="0019229F" w:rsidRDefault="0019229F" w:rsidP="0019229F">
      <w:pPr>
        <w:spacing w:after="0" w:line="240" w:lineRule="auto"/>
        <w:rPr>
          <w:rFonts w:ascii="Times New Roman" w:hAnsi="Times New Roman" w:cs="Times New Roman"/>
          <w:sz w:val="24"/>
          <w:szCs w:val="24"/>
        </w:rPr>
      </w:pPr>
    </w:p>
    <w:p w14:paraId="22DAF670" w14:textId="5F08823D" w:rsidR="00240242" w:rsidRPr="00A5691A" w:rsidRDefault="00D60663" w:rsidP="00240242">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Environmental Health Workgroup</w:t>
      </w:r>
    </w:p>
    <w:p w14:paraId="66FEF4CE" w14:textId="77777777" w:rsidR="00240242" w:rsidRDefault="00240242" w:rsidP="00240242">
      <w:pPr>
        <w:spacing w:after="0" w:line="240" w:lineRule="auto"/>
        <w:rPr>
          <w:rFonts w:ascii="Times New Roman" w:hAnsi="Times New Roman" w:cs="Times New Roman"/>
          <w:sz w:val="24"/>
          <w:szCs w:val="24"/>
        </w:rPr>
      </w:pPr>
    </w:p>
    <w:p w14:paraId="46FBE9FD" w14:textId="6DD13C66" w:rsidR="00A06A49" w:rsidRPr="00A06A49" w:rsidRDefault="00A06A49" w:rsidP="00240242">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This topic was addressed as part of the following agenda item.</w:t>
      </w:r>
    </w:p>
    <w:p w14:paraId="143015DB" w14:textId="77777777" w:rsidR="00A06A49" w:rsidRPr="00240242" w:rsidRDefault="00A06A49" w:rsidP="00240242">
      <w:pPr>
        <w:spacing w:after="0" w:line="240" w:lineRule="auto"/>
        <w:rPr>
          <w:rFonts w:ascii="Times New Roman" w:hAnsi="Times New Roman" w:cs="Times New Roman"/>
          <w:sz w:val="24"/>
          <w:szCs w:val="24"/>
        </w:rPr>
      </w:pPr>
    </w:p>
    <w:p w14:paraId="24265477" w14:textId="077E0486" w:rsidR="00D60663" w:rsidRDefault="00D60663" w:rsidP="00D60663">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Self-Assessment results</w:t>
      </w:r>
    </w:p>
    <w:p w14:paraId="3C064B64" w14:textId="77777777" w:rsidR="00D60663" w:rsidRDefault="00D60663" w:rsidP="00D60663">
      <w:pPr>
        <w:spacing w:after="0" w:line="240" w:lineRule="auto"/>
        <w:rPr>
          <w:rFonts w:ascii="Times New Roman" w:hAnsi="Times New Roman" w:cs="Times New Roman"/>
          <w:sz w:val="24"/>
          <w:szCs w:val="24"/>
        </w:rPr>
      </w:pPr>
    </w:p>
    <w:p w14:paraId="1AEFF7F5" w14:textId="1643BFDE" w:rsidR="00A5691A" w:rsidRDefault="00A5691A" w:rsidP="00D606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presentation was given on the </w:t>
      </w:r>
      <w:r w:rsidR="008201E1">
        <w:rPr>
          <w:rFonts w:ascii="Times New Roman" w:hAnsi="Times New Roman" w:cs="Times New Roman"/>
          <w:sz w:val="24"/>
          <w:szCs w:val="24"/>
        </w:rPr>
        <w:t>Self-Assessment</w:t>
      </w:r>
      <w:r>
        <w:rPr>
          <w:rFonts w:ascii="Times New Roman" w:hAnsi="Times New Roman" w:cs="Times New Roman"/>
          <w:sz w:val="24"/>
          <w:szCs w:val="24"/>
        </w:rPr>
        <w:t xml:space="preserve"> survey</w:t>
      </w:r>
      <w:r w:rsidR="008201E1">
        <w:rPr>
          <w:rFonts w:ascii="Times New Roman" w:hAnsi="Times New Roman" w:cs="Times New Roman"/>
          <w:sz w:val="24"/>
          <w:szCs w:val="24"/>
        </w:rPr>
        <w:t xml:space="preserve"> completed by each community</w:t>
      </w:r>
      <w:r>
        <w:rPr>
          <w:rFonts w:ascii="Times New Roman" w:hAnsi="Times New Roman" w:cs="Times New Roman"/>
          <w:sz w:val="24"/>
          <w:szCs w:val="24"/>
        </w:rPr>
        <w:t xml:space="preserve">. </w:t>
      </w:r>
      <w:r w:rsidRPr="00A5691A">
        <w:rPr>
          <w:rFonts w:ascii="Times New Roman" w:hAnsi="Times New Roman" w:cs="Times New Roman"/>
          <w:sz w:val="24"/>
          <w:szCs w:val="24"/>
        </w:rPr>
        <w:t>The goals of this work are understanding the strengths and challenges across the collaborative, and to recommend methods for improvement by identifying staffing and</w:t>
      </w:r>
      <w:r>
        <w:rPr>
          <w:rFonts w:ascii="Times New Roman" w:hAnsi="Times New Roman" w:cs="Times New Roman"/>
          <w:sz w:val="24"/>
          <w:szCs w:val="24"/>
        </w:rPr>
        <w:t>/</w:t>
      </w:r>
      <w:r w:rsidRPr="00A5691A">
        <w:rPr>
          <w:rFonts w:ascii="Times New Roman" w:hAnsi="Times New Roman" w:cs="Times New Roman"/>
          <w:sz w:val="24"/>
          <w:szCs w:val="24"/>
        </w:rPr>
        <w:t>or training needs for each standard.</w:t>
      </w:r>
      <w:r>
        <w:rPr>
          <w:rFonts w:ascii="Times New Roman" w:hAnsi="Times New Roman" w:cs="Times New Roman"/>
          <w:sz w:val="24"/>
          <w:szCs w:val="24"/>
        </w:rPr>
        <w:t xml:space="preserve"> The results of the </w:t>
      </w:r>
      <w:r w:rsidR="008201E1">
        <w:rPr>
          <w:rFonts w:ascii="Times New Roman" w:hAnsi="Times New Roman" w:cs="Times New Roman"/>
          <w:sz w:val="24"/>
          <w:szCs w:val="24"/>
        </w:rPr>
        <w:t>Capacity A</w:t>
      </w:r>
      <w:r>
        <w:rPr>
          <w:rFonts w:ascii="Times New Roman" w:hAnsi="Times New Roman" w:cs="Times New Roman"/>
          <w:sz w:val="24"/>
          <w:szCs w:val="24"/>
        </w:rPr>
        <w:t xml:space="preserve">ssessment in 2022 </w:t>
      </w:r>
      <w:r w:rsidR="008201E1">
        <w:rPr>
          <w:rFonts w:ascii="Times New Roman" w:hAnsi="Times New Roman" w:cs="Times New Roman"/>
          <w:sz w:val="24"/>
          <w:szCs w:val="24"/>
        </w:rPr>
        <w:t xml:space="preserve">showed that Charles River Public Health </w:t>
      </w:r>
      <w:proofErr w:type="gramStart"/>
      <w:r w:rsidR="008201E1">
        <w:rPr>
          <w:rFonts w:ascii="Times New Roman" w:hAnsi="Times New Roman" w:cs="Times New Roman"/>
          <w:sz w:val="24"/>
          <w:szCs w:val="24"/>
        </w:rPr>
        <w:t xml:space="preserve">District was </w:t>
      </w:r>
      <w:r w:rsidR="00AC1473">
        <w:rPr>
          <w:rFonts w:ascii="Times New Roman" w:hAnsi="Times New Roman" w:cs="Times New Roman"/>
          <w:sz w:val="24"/>
          <w:szCs w:val="24"/>
        </w:rPr>
        <w:t>meeting</w:t>
      </w:r>
      <w:proofErr w:type="gramEnd"/>
      <w:r>
        <w:rPr>
          <w:rFonts w:ascii="Times New Roman" w:hAnsi="Times New Roman" w:cs="Times New Roman"/>
          <w:sz w:val="24"/>
          <w:szCs w:val="24"/>
        </w:rPr>
        <w:t xml:space="preserve"> 85% </w:t>
      </w:r>
      <w:r w:rsidR="00AC1473">
        <w:rPr>
          <w:rFonts w:ascii="Times New Roman" w:hAnsi="Times New Roman" w:cs="Times New Roman"/>
          <w:sz w:val="24"/>
          <w:szCs w:val="24"/>
        </w:rPr>
        <w:t xml:space="preserve">of the standards. The average </w:t>
      </w:r>
      <w:r w:rsidR="002660CF">
        <w:rPr>
          <w:rFonts w:ascii="Times New Roman" w:hAnsi="Times New Roman" w:cs="Times New Roman"/>
          <w:sz w:val="24"/>
          <w:szCs w:val="24"/>
        </w:rPr>
        <w:t>percentage among all</w:t>
      </w:r>
      <w:r w:rsidR="00AC1473">
        <w:rPr>
          <w:rFonts w:ascii="Times New Roman" w:hAnsi="Times New Roman" w:cs="Times New Roman"/>
          <w:sz w:val="24"/>
          <w:szCs w:val="24"/>
        </w:rPr>
        <w:t xml:space="preserve"> Shared Services groups in the state was </w:t>
      </w:r>
      <w:r>
        <w:rPr>
          <w:rFonts w:ascii="Times New Roman" w:hAnsi="Times New Roman" w:cs="Times New Roman"/>
          <w:sz w:val="24"/>
          <w:szCs w:val="24"/>
        </w:rPr>
        <w:t xml:space="preserve">78%. In 2024, the results showed </w:t>
      </w:r>
      <w:r w:rsidR="002660CF">
        <w:rPr>
          <w:rFonts w:ascii="Times New Roman" w:hAnsi="Times New Roman" w:cs="Times New Roman"/>
          <w:sz w:val="24"/>
          <w:szCs w:val="24"/>
        </w:rPr>
        <w:t xml:space="preserve">the </w:t>
      </w:r>
      <w:proofErr w:type="gramStart"/>
      <w:r w:rsidR="002660CF">
        <w:rPr>
          <w:rFonts w:ascii="Times New Roman" w:hAnsi="Times New Roman" w:cs="Times New Roman"/>
          <w:sz w:val="24"/>
          <w:szCs w:val="24"/>
        </w:rPr>
        <w:t>District</w:t>
      </w:r>
      <w:proofErr w:type="gramEnd"/>
      <w:r w:rsidR="002660CF">
        <w:rPr>
          <w:rFonts w:ascii="Times New Roman" w:hAnsi="Times New Roman" w:cs="Times New Roman"/>
          <w:sz w:val="24"/>
          <w:szCs w:val="24"/>
        </w:rPr>
        <w:t xml:space="preserve"> is meeting </w:t>
      </w:r>
      <w:r>
        <w:rPr>
          <w:rFonts w:ascii="Times New Roman" w:hAnsi="Times New Roman" w:cs="Times New Roman"/>
          <w:sz w:val="24"/>
          <w:szCs w:val="24"/>
        </w:rPr>
        <w:t xml:space="preserve">91.5% </w:t>
      </w:r>
      <w:r w:rsidR="002660CF">
        <w:rPr>
          <w:rFonts w:ascii="Times New Roman" w:hAnsi="Times New Roman" w:cs="Times New Roman"/>
          <w:sz w:val="24"/>
          <w:szCs w:val="24"/>
        </w:rPr>
        <w:t>of the standards</w:t>
      </w:r>
      <w:r>
        <w:rPr>
          <w:rFonts w:ascii="Times New Roman" w:hAnsi="Times New Roman" w:cs="Times New Roman"/>
          <w:sz w:val="24"/>
          <w:szCs w:val="24"/>
        </w:rPr>
        <w:t>.</w:t>
      </w:r>
      <w:r w:rsidR="00CA43D3">
        <w:rPr>
          <w:rFonts w:ascii="Times New Roman" w:hAnsi="Times New Roman" w:cs="Times New Roman"/>
          <w:sz w:val="24"/>
          <w:szCs w:val="24"/>
        </w:rPr>
        <w:t xml:space="preserve"> The reasons for any unmet standards were mostly due to training, staffing, and awareness.</w:t>
      </w:r>
      <w:r w:rsidR="00A06A49">
        <w:rPr>
          <w:rFonts w:ascii="Times New Roman" w:hAnsi="Times New Roman" w:cs="Times New Roman"/>
          <w:sz w:val="24"/>
          <w:szCs w:val="24"/>
        </w:rPr>
        <w:t xml:space="preserve"> </w:t>
      </w:r>
      <w:proofErr w:type="gramStart"/>
      <w:r w:rsidR="00A06A49">
        <w:rPr>
          <w:rFonts w:ascii="Times New Roman" w:hAnsi="Times New Roman" w:cs="Times New Roman"/>
          <w:sz w:val="24"/>
          <w:szCs w:val="24"/>
        </w:rPr>
        <w:t>Advisory</w:t>
      </w:r>
      <w:proofErr w:type="gramEnd"/>
      <w:r w:rsidR="00A06A49">
        <w:rPr>
          <w:rFonts w:ascii="Times New Roman" w:hAnsi="Times New Roman" w:cs="Times New Roman"/>
          <w:sz w:val="24"/>
          <w:szCs w:val="24"/>
        </w:rPr>
        <w:t xml:space="preserve"> Board and Health Department staff will now review and </w:t>
      </w:r>
      <w:r w:rsidR="006402F9">
        <w:rPr>
          <w:rFonts w:ascii="Times New Roman" w:hAnsi="Times New Roman" w:cs="Times New Roman"/>
          <w:sz w:val="24"/>
          <w:szCs w:val="24"/>
        </w:rPr>
        <w:t xml:space="preserve">identify </w:t>
      </w:r>
      <w:r w:rsidR="003D4842">
        <w:rPr>
          <w:rFonts w:ascii="Times New Roman" w:hAnsi="Times New Roman" w:cs="Times New Roman"/>
          <w:sz w:val="24"/>
          <w:szCs w:val="24"/>
        </w:rPr>
        <w:t>the next</w:t>
      </w:r>
      <w:r w:rsidR="006402F9">
        <w:rPr>
          <w:rFonts w:ascii="Times New Roman" w:hAnsi="Times New Roman" w:cs="Times New Roman"/>
          <w:sz w:val="24"/>
          <w:szCs w:val="24"/>
        </w:rPr>
        <w:t xml:space="preserve"> steps to meet each of</w:t>
      </w:r>
      <w:r w:rsidR="00F57847">
        <w:rPr>
          <w:rFonts w:ascii="Times New Roman" w:hAnsi="Times New Roman" w:cs="Times New Roman"/>
          <w:sz w:val="24"/>
          <w:szCs w:val="24"/>
        </w:rPr>
        <w:t xml:space="preserve"> the </w:t>
      </w:r>
      <w:r w:rsidR="00A06A49">
        <w:rPr>
          <w:rFonts w:ascii="Times New Roman" w:hAnsi="Times New Roman" w:cs="Times New Roman"/>
          <w:sz w:val="24"/>
          <w:szCs w:val="24"/>
        </w:rPr>
        <w:t xml:space="preserve">standards. The Environmental Health Working group is </w:t>
      </w:r>
      <w:r w:rsidR="006402F9">
        <w:rPr>
          <w:rFonts w:ascii="Times New Roman" w:hAnsi="Times New Roman" w:cs="Times New Roman"/>
          <w:sz w:val="24"/>
          <w:szCs w:val="24"/>
        </w:rPr>
        <w:t>currently review</w:t>
      </w:r>
      <w:r w:rsidR="0038729C">
        <w:rPr>
          <w:rFonts w:ascii="Times New Roman" w:hAnsi="Times New Roman" w:cs="Times New Roman"/>
          <w:sz w:val="24"/>
          <w:szCs w:val="24"/>
        </w:rPr>
        <w:t xml:space="preserve">ing </w:t>
      </w:r>
      <w:r w:rsidR="006402F9">
        <w:rPr>
          <w:rFonts w:ascii="Times New Roman" w:hAnsi="Times New Roman" w:cs="Times New Roman"/>
          <w:sz w:val="24"/>
          <w:szCs w:val="24"/>
        </w:rPr>
        <w:t>all</w:t>
      </w:r>
      <w:r w:rsidR="0038729C">
        <w:rPr>
          <w:rFonts w:ascii="Times New Roman" w:hAnsi="Times New Roman" w:cs="Times New Roman"/>
          <w:sz w:val="24"/>
          <w:szCs w:val="24"/>
        </w:rPr>
        <w:t xml:space="preserve"> </w:t>
      </w:r>
      <w:r w:rsidR="003D4842">
        <w:rPr>
          <w:rFonts w:ascii="Times New Roman" w:hAnsi="Times New Roman" w:cs="Times New Roman"/>
          <w:sz w:val="24"/>
          <w:szCs w:val="24"/>
        </w:rPr>
        <w:t>the standards</w:t>
      </w:r>
      <w:r w:rsidR="0038729C">
        <w:rPr>
          <w:rFonts w:ascii="Times New Roman" w:hAnsi="Times New Roman" w:cs="Times New Roman"/>
          <w:sz w:val="24"/>
          <w:szCs w:val="24"/>
        </w:rPr>
        <w:t xml:space="preserve"> that were notes as</w:t>
      </w:r>
      <w:r w:rsidR="006402F9">
        <w:rPr>
          <w:rFonts w:ascii="Times New Roman" w:hAnsi="Times New Roman" w:cs="Times New Roman"/>
          <w:sz w:val="24"/>
          <w:szCs w:val="24"/>
        </w:rPr>
        <w:t xml:space="preserve"> </w:t>
      </w:r>
      <w:r w:rsidR="0038729C">
        <w:rPr>
          <w:rFonts w:ascii="Times New Roman" w:hAnsi="Times New Roman" w:cs="Times New Roman"/>
          <w:sz w:val="24"/>
          <w:szCs w:val="24"/>
        </w:rPr>
        <w:t xml:space="preserve">not applicable (N/A) </w:t>
      </w:r>
      <w:r w:rsidR="003D4842">
        <w:rPr>
          <w:rFonts w:ascii="Times New Roman" w:hAnsi="Times New Roman" w:cs="Times New Roman"/>
          <w:sz w:val="24"/>
          <w:szCs w:val="24"/>
        </w:rPr>
        <w:t>to</w:t>
      </w:r>
      <w:r w:rsidR="00A06A49">
        <w:rPr>
          <w:rFonts w:ascii="Times New Roman" w:hAnsi="Times New Roman" w:cs="Times New Roman"/>
          <w:sz w:val="24"/>
          <w:szCs w:val="24"/>
        </w:rPr>
        <w:t xml:space="preserve"> validate </w:t>
      </w:r>
      <w:r w:rsidR="00305CA7">
        <w:rPr>
          <w:rFonts w:ascii="Times New Roman" w:hAnsi="Times New Roman" w:cs="Times New Roman"/>
          <w:sz w:val="24"/>
          <w:szCs w:val="24"/>
        </w:rPr>
        <w:t xml:space="preserve">those responses </w:t>
      </w:r>
      <w:r w:rsidR="00A06A49">
        <w:rPr>
          <w:rFonts w:ascii="Times New Roman" w:hAnsi="Times New Roman" w:cs="Times New Roman"/>
          <w:sz w:val="24"/>
          <w:szCs w:val="24"/>
        </w:rPr>
        <w:t>and recategorize the</w:t>
      </w:r>
      <w:r w:rsidR="00305CA7">
        <w:rPr>
          <w:rFonts w:ascii="Times New Roman" w:hAnsi="Times New Roman" w:cs="Times New Roman"/>
          <w:sz w:val="24"/>
          <w:szCs w:val="24"/>
        </w:rPr>
        <w:t xml:space="preserve">m as </w:t>
      </w:r>
      <w:r w:rsidR="00A06A49">
        <w:rPr>
          <w:rFonts w:ascii="Times New Roman" w:hAnsi="Times New Roman" w:cs="Times New Roman"/>
          <w:sz w:val="24"/>
          <w:szCs w:val="24"/>
        </w:rPr>
        <w:t>necessary. The working group will next workshop unmet standards to</w:t>
      </w:r>
      <w:r w:rsidR="0047378F">
        <w:rPr>
          <w:rFonts w:ascii="Times New Roman" w:hAnsi="Times New Roman" w:cs="Times New Roman"/>
          <w:sz w:val="24"/>
          <w:szCs w:val="24"/>
        </w:rPr>
        <w:t xml:space="preserve"> identify how to</w:t>
      </w:r>
      <w:r w:rsidR="00A06A49">
        <w:rPr>
          <w:rFonts w:ascii="Times New Roman" w:hAnsi="Times New Roman" w:cs="Times New Roman"/>
          <w:sz w:val="24"/>
          <w:szCs w:val="24"/>
        </w:rPr>
        <w:t xml:space="preserve"> achiev</w:t>
      </w:r>
      <w:r w:rsidR="0047378F">
        <w:rPr>
          <w:rFonts w:ascii="Times New Roman" w:hAnsi="Times New Roman" w:cs="Times New Roman"/>
          <w:sz w:val="24"/>
          <w:szCs w:val="24"/>
        </w:rPr>
        <w:t>e</w:t>
      </w:r>
      <w:r w:rsidR="00A06A49">
        <w:rPr>
          <w:rFonts w:ascii="Times New Roman" w:hAnsi="Times New Roman" w:cs="Times New Roman"/>
          <w:sz w:val="24"/>
          <w:szCs w:val="24"/>
        </w:rPr>
        <w:t xml:space="preserve"> </w:t>
      </w:r>
      <w:r w:rsidR="0047378F">
        <w:rPr>
          <w:rFonts w:ascii="Times New Roman" w:hAnsi="Times New Roman" w:cs="Times New Roman"/>
          <w:sz w:val="24"/>
          <w:szCs w:val="24"/>
        </w:rPr>
        <w:t xml:space="preserve">100% </w:t>
      </w:r>
      <w:r w:rsidR="00A06A49">
        <w:rPr>
          <w:rFonts w:ascii="Times New Roman" w:hAnsi="Times New Roman" w:cs="Times New Roman"/>
          <w:sz w:val="24"/>
          <w:szCs w:val="24"/>
        </w:rPr>
        <w:t>compliance.</w:t>
      </w:r>
    </w:p>
    <w:p w14:paraId="47DF9841" w14:textId="77777777" w:rsidR="00860309" w:rsidRDefault="00860309" w:rsidP="00D60663">
      <w:pPr>
        <w:spacing w:after="0" w:line="240" w:lineRule="auto"/>
        <w:rPr>
          <w:rFonts w:ascii="Times New Roman" w:hAnsi="Times New Roman" w:cs="Times New Roman"/>
          <w:sz w:val="24"/>
          <w:szCs w:val="24"/>
        </w:rPr>
      </w:pPr>
    </w:p>
    <w:p w14:paraId="3535F5D1" w14:textId="77777777" w:rsidR="00860309" w:rsidRDefault="00860309" w:rsidP="00D60663">
      <w:pPr>
        <w:spacing w:after="0" w:line="240" w:lineRule="auto"/>
        <w:rPr>
          <w:rFonts w:ascii="Times New Roman" w:hAnsi="Times New Roman" w:cs="Times New Roman"/>
          <w:sz w:val="24"/>
          <w:szCs w:val="24"/>
        </w:rPr>
      </w:pPr>
    </w:p>
    <w:p w14:paraId="6DAB9158" w14:textId="77777777" w:rsidR="00860309" w:rsidRDefault="00860309" w:rsidP="00D60663">
      <w:pPr>
        <w:spacing w:after="0" w:line="240" w:lineRule="auto"/>
        <w:rPr>
          <w:rFonts w:ascii="Times New Roman" w:hAnsi="Times New Roman" w:cs="Times New Roman"/>
          <w:sz w:val="24"/>
          <w:szCs w:val="24"/>
        </w:rPr>
      </w:pPr>
    </w:p>
    <w:p w14:paraId="6C223F60" w14:textId="77777777" w:rsidR="00A5691A" w:rsidRDefault="00A5691A" w:rsidP="00D60663">
      <w:pPr>
        <w:spacing w:after="0" w:line="240" w:lineRule="auto"/>
        <w:rPr>
          <w:rFonts w:ascii="Times New Roman" w:hAnsi="Times New Roman" w:cs="Times New Roman"/>
          <w:sz w:val="24"/>
          <w:szCs w:val="24"/>
        </w:rPr>
      </w:pPr>
    </w:p>
    <w:p w14:paraId="41348DC1" w14:textId="4356CC66" w:rsidR="00D60663" w:rsidRPr="00860309" w:rsidRDefault="00D60663" w:rsidP="00860309">
      <w:pPr>
        <w:pStyle w:val="ListParagraph"/>
        <w:numPr>
          <w:ilvl w:val="0"/>
          <w:numId w:val="19"/>
        </w:numPr>
        <w:spacing w:after="0" w:line="240" w:lineRule="auto"/>
        <w:rPr>
          <w:rFonts w:ascii="Times New Roman" w:hAnsi="Times New Roman" w:cs="Times New Roman"/>
          <w:sz w:val="24"/>
          <w:szCs w:val="24"/>
        </w:rPr>
      </w:pPr>
      <w:r w:rsidRPr="00860309">
        <w:rPr>
          <w:rFonts w:ascii="Times New Roman" w:hAnsi="Times New Roman" w:cs="Times New Roman"/>
          <w:sz w:val="24"/>
          <w:szCs w:val="24"/>
        </w:rPr>
        <w:t>Community Discussion</w:t>
      </w:r>
    </w:p>
    <w:p w14:paraId="4025BBF9" w14:textId="77777777" w:rsidR="00637E0B" w:rsidRDefault="00637E0B" w:rsidP="00637E0B">
      <w:pPr>
        <w:spacing w:after="0" w:line="240" w:lineRule="auto"/>
        <w:rPr>
          <w:rFonts w:ascii="Times New Roman" w:hAnsi="Times New Roman" w:cs="Times New Roman"/>
          <w:sz w:val="24"/>
          <w:szCs w:val="24"/>
        </w:rPr>
      </w:pPr>
    </w:p>
    <w:p w14:paraId="0175E429" w14:textId="2E5EDBED" w:rsidR="00637E0B" w:rsidRDefault="00637E0B" w:rsidP="00637E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Dunnell stated that Needham is applying for a MetroWest Health Foundation grant focused on health equity and access to </w:t>
      </w:r>
      <w:r w:rsidR="004B4CFA">
        <w:rPr>
          <w:rFonts w:ascii="Times New Roman" w:hAnsi="Times New Roman" w:cs="Times New Roman"/>
          <w:sz w:val="24"/>
          <w:szCs w:val="24"/>
        </w:rPr>
        <w:t xml:space="preserve">educational </w:t>
      </w:r>
      <w:r>
        <w:rPr>
          <w:rFonts w:ascii="Times New Roman" w:hAnsi="Times New Roman" w:cs="Times New Roman"/>
          <w:sz w:val="24"/>
          <w:szCs w:val="24"/>
        </w:rPr>
        <w:t xml:space="preserve">materials focused on birthing people </w:t>
      </w:r>
      <w:r w:rsidR="000529D7">
        <w:rPr>
          <w:rFonts w:ascii="Times New Roman" w:hAnsi="Times New Roman" w:cs="Times New Roman"/>
          <w:sz w:val="24"/>
          <w:szCs w:val="24"/>
        </w:rPr>
        <w:t>in</w:t>
      </w:r>
      <w:r>
        <w:rPr>
          <w:rFonts w:ascii="Times New Roman" w:hAnsi="Times New Roman" w:cs="Times New Roman"/>
          <w:sz w:val="24"/>
          <w:szCs w:val="24"/>
        </w:rPr>
        <w:t xml:space="preserve"> the first year after birth. </w:t>
      </w:r>
      <w:r w:rsidR="000529D7">
        <w:rPr>
          <w:rFonts w:ascii="Times New Roman" w:hAnsi="Times New Roman" w:cs="Times New Roman"/>
          <w:sz w:val="24"/>
          <w:szCs w:val="24"/>
        </w:rPr>
        <w:t xml:space="preserve">If funded the program would </w:t>
      </w:r>
      <w:r>
        <w:rPr>
          <w:rFonts w:ascii="Times New Roman" w:hAnsi="Times New Roman" w:cs="Times New Roman"/>
          <w:sz w:val="24"/>
          <w:szCs w:val="24"/>
        </w:rPr>
        <w:t xml:space="preserve">also provide gift baskets to families with new babies. A long-term goal would be to expand this to all four communities. She asked if there was interest in supporting this proposal and potentially encouraging it for the other communities. </w:t>
      </w:r>
    </w:p>
    <w:p w14:paraId="56B2FC11" w14:textId="44AFB7A4" w:rsidR="00637E0B" w:rsidRDefault="00637E0B" w:rsidP="00637E0B">
      <w:pPr>
        <w:spacing w:after="0" w:line="240" w:lineRule="auto"/>
        <w:rPr>
          <w:rFonts w:ascii="Times New Roman" w:hAnsi="Times New Roman" w:cs="Times New Roman"/>
          <w:sz w:val="24"/>
          <w:szCs w:val="24"/>
        </w:rPr>
      </w:pPr>
      <w:r>
        <w:rPr>
          <w:rFonts w:ascii="Times New Roman" w:hAnsi="Times New Roman" w:cs="Times New Roman"/>
          <w:sz w:val="24"/>
          <w:szCs w:val="24"/>
        </w:rPr>
        <w:br/>
        <w:t xml:space="preserve">There were questions regarding how successful this type of program would be for the </w:t>
      </w:r>
      <w:proofErr w:type="gramStart"/>
      <w:r>
        <w:rPr>
          <w:rFonts w:ascii="Times New Roman" w:hAnsi="Times New Roman" w:cs="Times New Roman"/>
          <w:sz w:val="24"/>
          <w:szCs w:val="24"/>
        </w:rPr>
        <w:t>upper and middle class</w:t>
      </w:r>
      <w:proofErr w:type="gramEnd"/>
      <w:r w:rsidR="00273450">
        <w:rPr>
          <w:rFonts w:ascii="Times New Roman" w:hAnsi="Times New Roman" w:cs="Times New Roman"/>
          <w:sz w:val="24"/>
          <w:szCs w:val="24"/>
        </w:rPr>
        <w:t xml:space="preserve"> residents in the communities</w:t>
      </w:r>
      <w:r>
        <w:rPr>
          <w:rFonts w:ascii="Times New Roman" w:hAnsi="Times New Roman" w:cs="Times New Roman"/>
          <w:sz w:val="24"/>
          <w:szCs w:val="24"/>
        </w:rPr>
        <w:t>.</w:t>
      </w:r>
      <w:r w:rsidR="00890769">
        <w:rPr>
          <w:rFonts w:ascii="Times New Roman" w:hAnsi="Times New Roman" w:cs="Times New Roman"/>
          <w:sz w:val="24"/>
          <w:szCs w:val="24"/>
        </w:rPr>
        <w:t xml:space="preserve"> One concern noted was that </w:t>
      </w:r>
      <w:r w:rsidR="00F230BD">
        <w:rPr>
          <w:rFonts w:ascii="Times New Roman" w:hAnsi="Times New Roman" w:cs="Times New Roman"/>
          <w:sz w:val="24"/>
          <w:szCs w:val="24"/>
        </w:rPr>
        <w:t>while there are likely residents who could benefit from the education and</w:t>
      </w:r>
      <w:r w:rsidR="004B4CFA">
        <w:rPr>
          <w:rFonts w:ascii="Times New Roman" w:hAnsi="Times New Roman" w:cs="Times New Roman"/>
          <w:sz w:val="24"/>
          <w:szCs w:val="24"/>
        </w:rPr>
        <w:t xml:space="preserve"> support, the</w:t>
      </w:r>
      <w:r w:rsidR="00BD3512">
        <w:rPr>
          <w:rFonts w:ascii="Times New Roman" w:hAnsi="Times New Roman" w:cs="Times New Roman"/>
          <w:sz w:val="24"/>
          <w:szCs w:val="24"/>
        </w:rPr>
        <w:t>re would be little</w:t>
      </w:r>
      <w:r w:rsidR="004B4CFA">
        <w:rPr>
          <w:rFonts w:ascii="Times New Roman" w:hAnsi="Times New Roman" w:cs="Times New Roman"/>
          <w:sz w:val="24"/>
          <w:szCs w:val="24"/>
        </w:rPr>
        <w:t xml:space="preserve"> need for </w:t>
      </w:r>
      <w:r w:rsidR="00B63B8D">
        <w:rPr>
          <w:rFonts w:ascii="Times New Roman" w:hAnsi="Times New Roman" w:cs="Times New Roman"/>
          <w:sz w:val="24"/>
          <w:szCs w:val="24"/>
        </w:rPr>
        <w:t xml:space="preserve">gift baskets with supplies for </w:t>
      </w:r>
      <w:r w:rsidR="00BD3512">
        <w:rPr>
          <w:rFonts w:ascii="Times New Roman" w:hAnsi="Times New Roman" w:cs="Times New Roman"/>
          <w:sz w:val="24"/>
          <w:szCs w:val="24"/>
        </w:rPr>
        <w:t xml:space="preserve">new babies. </w:t>
      </w:r>
      <w:r w:rsidR="00D63A86">
        <w:rPr>
          <w:rFonts w:ascii="Times New Roman" w:hAnsi="Times New Roman" w:cs="Times New Roman"/>
          <w:sz w:val="24"/>
          <w:szCs w:val="24"/>
        </w:rPr>
        <w:t xml:space="preserve">Participants agreed that they would prefer that </w:t>
      </w:r>
      <w:r w:rsidR="002165FF">
        <w:rPr>
          <w:rFonts w:ascii="Times New Roman" w:hAnsi="Times New Roman" w:cs="Times New Roman"/>
          <w:sz w:val="24"/>
          <w:szCs w:val="24"/>
        </w:rPr>
        <w:t xml:space="preserve">those kinds of resources be offered in communities with need. </w:t>
      </w:r>
      <w:r w:rsidR="00670BB7">
        <w:rPr>
          <w:rFonts w:ascii="Times New Roman" w:hAnsi="Times New Roman" w:cs="Times New Roman"/>
          <w:sz w:val="24"/>
          <w:szCs w:val="24"/>
        </w:rPr>
        <w:t>A</w:t>
      </w:r>
      <w:r w:rsidR="000C677B">
        <w:rPr>
          <w:rFonts w:ascii="Times New Roman" w:hAnsi="Times New Roman" w:cs="Times New Roman"/>
          <w:sz w:val="24"/>
          <w:szCs w:val="24"/>
        </w:rPr>
        <w:t xml:space="preserve"> suggestion that a program to offer information and connection for new families, with no </w:t>
      </w:r>
      <w:r w:rsidR="00670BB7">
        <w:rPr>
          <w:rFonts w:ascii="Times New Roman" w:hAnsi="Times New Roman" w:cs="Times New Roman"/>
          <w:sz w:val="24"/>
          <w:szCs w:val="24"/>
        </w:rPr>
        <w:t xml:space="preserve">free items, was </w:t>
      </w:r>
      <w:r w:rsidR="00B37490">
        <w:rPr>
          <w:rFonts w:ascii="Times New Roman" w:hAnsi="Times New Roman" w:cs="Times New Roman"/>
          <w:sz w:val="24"/>
          <w:szCs w:val="24"/>
        </w:rPr>
        <w:t>generally accepted by the group</w:t>
      </w:r>
      <w:r w:rsidR="00670BB7">
        <w:rPr>
          <w:rFonts w:ascii="Times New Roman" w:hAnsi="Times New Roman" w:cs="Times New Roman"/>
          <w:sz w:val="24"/>
          <w:szCs w:val="24"/>
        </w:rPr>
        <w:t xml:space="preserve">. </w:t>
      </w:r>
      <w:r w:rsidR="007146A3">
        <w:rPr>
          <w:rFonts w:ascii="Times New Roman" w:hAnsi="Times New Roman" w:cs="Times New Roman"/>
          <w:sz w:val="24"/>
          <w:szCs w:val="24"/>
        </w:rPr>
        <w:t>Ms. Dunnell stated that she would bring these comments back to Needham.</w:t>
      </w:r>
    </w:p>
    <w:p w14:paraId="098B374F" w14:textId="77777777" w:rsidR="00637E0B" w:rsidRPr="00637E0B" w:rsidRDefault="00637E0B" w:rsidP="00637E0B">
      <w:pPr>
        <w:spacing w:after="0" w:line="240" w:lineRule="auto"/>
        <w:rPr>
          <w:rFonts w:ascii="Times New Roman" w:hAnsi="Times New Roman" w:cs="Times New Roman"/>
          <w:sz w:val="24"/>
          <w:szCs w:val="24"/>
        </w:rPr>
      </w:pPr>
    </w:p>
    <w:p w14:paraId="05914E50" w14:textId="54654E9D" w:rsidR="00D60663" w:rsidRDefault="00D60663"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Foundational Public Health Services</w:t>
      </w:r>
    </w:p>
    <w:p w14:paraId="299519F7" w14:textId="77777777" w:rsidR="007146A3" w:rsidRDefault="007146A3" w:rsidP="007146A3">
      <w:pPr>
        <w:spacing w:after="0" w:line="240" w:lineRule="auto"/>
        <w:rPr>
          <w:rFonts w:ascii="Times New Roman" w:hAnsi="Times New Roman" w:cs="Times New Roman"/>
          <w:sz w:val="24"/>
          <w:szCs w:val="24"/>
        </w:rPr>
      </w:pPr>
    </w:p>
    <w:p w14:paraId="3D535025" w14:textId="4CF4798E" w:rsidR="007146A3" w:rsidRDefault="007146A3" w:rsidP="007146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Dunnell made a presentation on Foundational Public Health Services. Currently, an assessment is </w:t>
      </w:r>
      <w:proofErr w:type="gramStart"/>
      <w:r>
        <w:rPr>
          <w:rFonts w:ascii="Times New Roman" w:hAnsi="Times New Roman" w:cs="Times New Roman"/>
          <w:sz w:val="24"/>
          <w:szCs w:val="24"/>
        </w:rPr>
        <w:t xml:space="preserve">being </w:t>
      </w:r>
      <w:r w:rsidR="00B610D4">
        <w:rPr>
          <w:rFonts w:ascii="Times New Roman" w:hAnsi="Times New Roman" w:cs="Times New Roman"/>
          <w:sz w:val="24"/>
          <w:szCs w:val="24"/>
        </w:rPr>
        <w:t>required</w:t>
      </w:r>
      <w:proofErr w:type="gramEnd"/>
      <w:r>
        <w:rPr>
          <w:rFonts w:ascii="Times New Roman" w:hAnsi="Times New Roman" w:cs="Times New Roman"/>
          <w:sz w:val="24"/>
          <w:szCs w:val="24"/>
        </w:rPr>
        <w:t xml:space="preserve"> for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shared services communities to consider the standards established by </w:t>
      </w:r>
      <w:r w:rsidR="00B610D4">
        <w:rPr>
          <w:rFonts w:ascii="Times New Roman" w:hAnsi="Times New Roman" w:cs="Times New Roman"/>
          <w:sz w:val="24"/>
          <w:szCs w:val="24"/>
        </w:rPr>
        <w:t>the Public Health Accreditation Board (PHAB)</w:t>
      </w:r>
      <w:r>
        <w:rPr>
          <w:rFonts w:ascii="Times New Roman" w:hAnsi="Times New Roman" w:cs="Times New Roman"/>
          <w:sz w:val="24"/>
          <w:szCs w:val="24"/>
        </w:rPr>
        <w:t>. The assessment results will allow for data-driven decision making, capacity building, increased accountability, and the opportunity to secure funding opportunities. The assessment uses a cost tool, a service delivery tool, and an ISD tool (if applicable) during the survey process.</w:t>
      </w:r>
    </w:p>
    <w:p w14:paraId="052F91F8" w14:textId="77777777" w:rsidR="007146A3" w:rsidRPr="007146A3" w:rsidRDefault="007146A3" w:rsidP="007146A3">
      <w:pPr>
        <w:spacing w:after="0" w:line="240" w:lineRule="auto"/>
        <w:rPr>
          <w:rFonts w:ascii="Times New Roman" w:hAnsi="Times New Roman" w:cs="Times New Roman"/>
          <w:sz w:val="24"/>
          <w:szCs w:val="24"/>
        </w:rPr>
      </w:pPr>
    </w:p>
    <w:p w14:paraId="208E60FA" w14:textId="711C8413" w:rsidR="00D60663" w:rsidRDefault="00D60663"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Data Solution</w:t>
      </w:r>
    </w:p>
    <w:p w14:paraId="34D42061" w14:textId="32B22C6A" w:rsidR="00D60663" w:rsidRPr="00D60663" w:rsidRDefault="00D60663" w:rsidP="00D60663">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Webinar 2/25/25 3pm</w:t>
      </w:r>
    </w:p>
    <w:p w14:paraId="74E29B4E" w14:textId="77777777" w:rsidR="00D60663" w:rsidRDefault="00D60663" w:rsidP="000272B7">
      <w:pPr>
        <w:spacing w:after="0" w:line="240" w:lineRule="auto"/>
        <w:rPr>
          <w:rFonts w:ascii="Times New Roman" w:hAnsi="Times New Roman" w:cs="Times New Roman"/>
          <w:sz w:val="24"/>
          <w:szCs w:val="24"/>
        </w:rPr>
      </w:pPr>
    </w:p>
    <w:p w14:paraId="5C9D0E24" w14:textId="19841C3E" w:rsidR="000B6556" w:rsidRDefault="000B6556" w:rsidP="000272B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Dunnell noted that there is a webinar this afternoon at 3pm regarding the </w:t>
      </w:r>
      <w:r w:rsidR="003C7BD9">
        <w:rPr>
          <w:rFonts w:ascii="Times New Roman" w:hAnsi="Times New Roman" w:cs="Times New Roman"/>
          <w:sz w:val="24"/>
          <w:szCs w:val="24"/>
        </w:rPr>
        <w:t>“</w:t>
      </w:r>
      <w:r>
        <w:rPr>
          <w:rFonts w:ascii="Times New Roman" w:hAnsi="Times New Roman" w:cs="Times New Roman"/>
          <w:sz w:val="24"/>
          <w:szCs w:val="24"/>
        </w:rPr>
        <w:t>Data Solution.</w:t>
      </w:r>
      <w:r w:rsidR="003C7BD9">
        <w:rPr>
          <w:rFonts w:ascii="Times New Roman" w:hAnsi="Times New Roman" w:cs="Times New Roman"/>
          <w:sz w:val="24"/>
          <w:szCs w:val="24"/>
        </w:rPr>
        <w:t>”</w:t>
      </w:r>
    </w:p>
    <w:p w14:paraId="42710FA1" w14:textId="77777777" w:rsidR="000B6556" w:rsidRDefault="000B6556" w:rsidP="000272B7">
      <w:pPr>
        <w:spacing w:after="0" w:line="240" w:lineRule="auto"/>
        <w:rPr>
          <w:rFonts w:ascii="Times New Roman" w:hAnsi="Times New Roman" w:cs="Times New Roman"/>
          <w:sz w:val="24"/>
          <w:szCs w:val="24"/>
        </w:rPr>
      </w:pPr>
    </w:p>
    <w:p w14:paraId="587B996C" w14:textId="2FA29AAF" w:rsidR="003C2B9B" w:rsidRPr="00D60663" w:rsidRDefault="003C2B9B" w:rsidP="00D60663">
      <w:pPr>
        <w:pStyle w:val="ListParagraph"/>
        <w:numPr>
          <w:ilvl w:val="0"/>
          <w:numId w:val="19"/>
        </w:numPr>
        <w:spacing w:after="0" w:line="240" w:lineRule="auto"/>
        <w:rPr>
          <w:rFonts w:ascii="Times New Roman" w:hAnsi="Times New Roman" w:cs="Times New Roman"/>
          <w:sz w:val="24"/>
          <w:szCs w:val="24"/>
        </w:rPr>
      </w:pPr>
      <w:r w:rsidRPr="00D60663">
        <w:rPr>
          <w:rFonts w:ascii="Times New Roman" w:hAnsi="Times New Roman" w:cs="Times New Roman"/>
          <w:sz w:val="24"/>
          <w:szCs w:val="24"/>
        </w:rPr>
        <w:t>Next meeting</w:t>
      </w:r>
      <w:r w:rsidR="002C421B" w:rsidRPr="00D60663">
        <w:rPr>
          <w:rFonts w:ascii="Times New Roman" w:hAnsi="Times New Roman" w:cs="Times New Roman"/>
          <w:sz w:val="24"/>
          <w:szCs w:val="24"/>
        </w:rPr>
        <w:t>s</w:t>
      </w:r>
      <w:r w:rsidRPr="00D60663">
        <w:rPr>
          <w:rFonts w:ascii="Times New Roman" w:hAnsi="Times New Roman" w:cs="Times New Roman"/>
          <w:sz w:val="24"/>
          <w:szCs w:val="24"/>
        </w:rPr>
        <w:t xml:space="preserve"> </w:t>
      </w:r>
      <w:r w:rsidR="002C421B" w:rsidRPr="00D60663">
        <w:rPr>
          <w:rFonts w:ascii="Times New Roman" w:hAnsi="Times New Roman" w:cs="Times New Roman"/>
          <w:sz w:val="24"/>
          <w:szCs w:val="24"/>
        </w:rPr>
        <w:t xml:space="preserve">February </w:t>
      </w:r>
      <w:r w:rsidR="00D60663">
        <w:rPr>
          <w:rFonts w:ascii="Times New Roman" w:hAnsi="Times New Roman" w:cs="Times New Roman"/>
          <w:sz w:val="24"/>
          <w:szCs w:val="24"/>
        </w:rPr>
        <w:t>27 – Strategic Planning via Zoom; March 25 – monthly meeting via Zoom; March 27 – Strategic Planning via Zoom</w:t>
      </w:r>
    </w:p>
    <w:p w14:paraId="1C5AD759" w14:textId="77777777" w:rsidR="00983031" w:rsidRPr="004357A3" w:rsidRDefault="00983031" w:rsidP="004357A3">
      <w:pPr>
        <w:spacing w:after="0" w:line="240" w:lineRule="auto"/>
        <w:rPr>
          <w:rFonts w:ascii="Times New Roman" w:hAnsi="Times New Roman" w:cs="Times New Roman"/>
          <w:sz w:val="24"/>
          <w:szCs w:val="24"/>
        </w:rPr>
      </w:pPr>
    </w:p>
    <w:p w14:paraId="0C821064" w14:textId="08019900" w:rsidR="0033066A" w:rsidRPr="00BB2E52" w:rsidRDefault="0033066A"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Adjourn</w:t>
      </w:r>
    </w:p>
    <w:p w14:paraId="2F9B750F" w14:textId="77777777" w:rsidR="00B81461" w:rsidRDefault="00B81461" w:rsidP="00B81461">
      <w:pPr>
        <w:pStyle w:val="NormalWeb"/>
        <w:spacing w:before="0" w:beforeAutospacing="0" w:after="0" w:afterAutospacing="0"/>
      </w:pPr>
    </w:p>
    <w:p w14:paraId="77FD9858" w14:textId="03389F7F" w:rsidR="007913D3" w:rsidRPr="00891396" w:rsidRDefault="00983031" w:rsidP="00B81461">
      <w:pPr>
        <w:pStyle w:val="NormalWeb"/>
        <w:spacing w:before="0" w:beforeAutospacing="0" w:after="0" w:afterAutospacing="0"/>
      </w:pPr>
      <w:r w:rsidRPr="00B5025A">
        <w:t xml:space="preserve">Upon motion duly made and seconded it was voted to </w:t>
      </w:r>
      <w:r>
        <w:t>adjourn at 10:</w:t>
      </w:r>
      <w:r w:rsidR="00E509D4">
        <w:t>56</w:t>
      </w:r>
      <w:r>
        <w:t>am</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sectPr w:rsidR="007913D3" w:rsidRPr="00891396" w:rsidSect="00982089">
      <w:headerReference w:type="even" r:id="rId10"/>
      <w:headerReference w:type="default" r:id="rId11"/>
      <w:footerReference w:type="default" r:id="rId12"/>
      <w:headerReference w:type="first" r:id="rId13"/>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FF756" w14:textId="77777777" w:rsidR="00B158B6" w:rsidRDefault="00B158B6" w:rsidP="00891396">
      <w:pPr>
        <w:spacing w:after="0" w:line="240" w:lineRule="auto"/>
      </w:pPr>
      <w:r>
        <w:separator/>
      </w:r>
    </w:p>
  </w:endnote>
  <w:endnote w:type="continuationSeparator" w:id="0">
    <w:p w14:paraId="36E08C33" w14:textId="77777777" w:rsidR="00B158B6" w:rsidRDefault="00B158B6"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724942"/>
      <w:docPartObj>
        <w:docPartGallery w:val="Page Numbers (Bottom of Page)"/>
        <w:docPartUnique/>
      </w:docPartObj>
    </w:sdtPr>
    <w:sdtEndPr/>
    <w:sdtContent>
      <w:sdt>
        <w:sdtPr>
          <w:id w:val="-1769616900"/>
          <w:docPartObj>
            <w:docPartGallery w:val="Page Numbers (Top of Page)"/>
            <w:docPartUnique/>
          </w:docPartObj>
        </w:sdtPr>
        <w:sdtEndPr/>
        <w:sdtContent>
          <w:p w14:paraId="72AF0678" w14:textId="4E041F48" w:rsidR="00AF53D1" w:rsidRDefault="00AF53D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F7C7A19" w14:textId="77777777" w:rsidR="00AF53D1" w:rsidRDefault="00AF53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9B4D8" w14:textId="77777777" w:rsidR="00B158B6" w:rsidRDefault="00B158B6" w:rsidP="00891396">
      <w:pPr>
        <w:spacing w:after="0" w:line="240" w:lineRule="auto"/>
      </w:pPr>
      <w:r>
        <w:separator/>
      </w:r>
    </w:p>
  </w:footnote>
  <w:footnote w:type="continuationSeparator" w:id="0">
    <w:p w14:paraId="52120372" w14:textId="77777777" w:rsidR="00B158B6" w:rsidRDefault="00B158B6"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5280F" w14:textId="69DB5FA8" w:rsidR="00AF53D1" w:rsidRDefault="001C321B">
    <w:pPr>
      <w:pStyle w:val="Header"/>
    </w:pPr>
    <w:r>
      <w:rPr>
        <w:noProof/>
      </w:rPr>
      <w:pict w14:anchorId="7298C5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931266" o:spid="_x0000_s2050" type="#_x0000_t136" style="position:absolute;margin-left:0;margin-top:0;width:412.4pt;height:247.4pt;rotation:315;z-index:-251653120;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D027" w14:textId="23C05AD4" w:rsidR="00891396" w:rsidRDefault="001C321B" w:rsidP="00891396">
    <w:pPr>
      <w:pStyle w:val="Header"/>
      <w:jc w:val="center"/>
    </w:pPr>
    <w:r>
      <w:rPr>
        <w:noProof/>
      </w:rPr>
      <w:pict w14:anchorId="708119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931267" o:spid="_x0000_s2051" type="#_x0000_t136" style="position:absolute;left:0;text-align:left;margin-left:0;margin-top:0;width:412.4pt;height:247.4pt;rotation:315;z-index:-251651072;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r w:rsidR="00891396">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2217" w14:textId="2251025D" w:rsidR="00AF53D1" w:rsidRDefault="001C321B">
    <w:pPr>
      <w:pStyle w:val="Header"/>
    </w:pPr>
    <w:r>
      <w:rPr>
        <w:noProof/>
      </w:rPr>
      <w:pict w14:anchorId="5F24D0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931265" o:spid="_x0000_s2049" type="#_x0000_t136" style="position:absolute;margin-left:0;margin-top:0;width:412.4pt;height:247.4pt;rotation:315;z-index:-251655168;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B14"/>
    <w:multiLevelType w:val="hybridMultilevel"/>
    <w:tmpl w:val="9B3E02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F3809ED"/>
    <w:multiLevelType w:val="hybridMultilevel"/>
    <w:tmpl w:val="F6D855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640FE0"/>
    <w:multiLevelType w:val="hybridMultilevel"/>
    <w:tmpl w:val="56EC0794"/>
    <w:lvl w:ilvl="0" w:tplc="04090011">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D5297"/>
    <w:multiLevelType w:val="hybridMultilevel"/>
    <w:tmpl w:val="7A6E5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976397"/>
    <w:multiLevelType w:val="hybridMultilevel"/>
    <w:tmpl w:val="86F6FE62"/>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A6B9C"/>
    <w:multiLevelType w:val="hybridMultilevel"/>
    <w:tmpl w:val="14CAE56A"/>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4E2361"/>
    <w:multiLevelType w:val="hybridMultilevel"/>
    <w:tmpl w:val="AC746D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6152BC"/>
    <w:multiLevelType w:val="hybridMultilevel"/>
    <w:tmpl w:val="6204B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C73CE2"/>
    <w:multiLevelType w:val="hybridMultilevel"/>
    <w:tmpl w:val="C546B2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B71644D"/>
    <w:multiLevelType w:val="hybridMultilevel"/>
    <w:tmpl w:val="F2C05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5"/>
  </w:num>
  <w:num w:numId="2" w16cid:durableId="2098137610">
    <w:abstractNumId w:val="13"/>
  </w:num>
  <w:num w:numId="3" w16cid:durableId="1132215324">
    <w:abstractNumId w:val="17"/>
  </w:num>
  <w:num w:numId="4" w16cid:durableId="1652173249">
    <w:abstractNumId w:val="7"/>
  </w:num>
  <w:num w:numId="5" w16cid:durableId="7097754">
    <w:abstractNumId w:val="14"/>
  </w:num>
  <w:num w:numId="6" w16cid:durableId="1847161835">
    <w:abstractNumId w:val="10"/>
  </w:num>
  <w:num w:numId="7" w16cid:durableId="170222100">
    <w:abstractNumId w:val="18"/>
  </w:num>
  <w:num w:numId="8" w16cid:durableId="400060594">
    <w:abstractNumId w:val="12"/>
  </w:num>
  <w:num w:numId="9" w16cid:durableId="2041971469">
    <w:abstractNumId w:val="11"/>
  </w:num>
  <w:num w:numId="10" w16cid:durableId="1325084399">
    <w:abstractNumId w:val="4"/>
  </w:num>
  <w:num w:numId="11" w16cid:durableId="1021593708">
    <w:abstractNumId w:val="1"/>
  </w:num>
  <w:num w:numId="12" w16cid:durableId="2011060343">
    <w:abstractNumId w:val="3"/>
  </w:num>
  <w:num w:numId="13" w16cid:durableId="1956908274">
    <w:abstractNumId w:val="9"/>
  </w:num>
  <w:num w:numId="14" w16cid:durableId="2063358351">
    <w:abstractNumId w:val="16"/>
  </w:num>
  <w:num w:numId="15" w16cid:durableId="925846092">
    <w:abstractNumId w:val="6"/>
  </w:num>
  <w:num w:numId="16" w16cid:durableId="855653890">
    <w:abstractNumId w:val="0"/>
  </w:num>
  <w:num w:numId="17" w16cid:durableId="2042852502">
    <w:abstractNumId w:val="2"/>
  </w:num>
  <w:num w:numId="18" w16cid:durableId="1492873022">
    <w:abstractNumId w:val="15"/>
  </w:num>
  <w:num w:numId="19" w16cid:durableId="16361753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72B7"/>
    <w:rsid w:val="000529D7"/>
    <w:rsid w:val="00084557"/>
    <w:rsid w:val="0009709C"/>
    <w:rsid w:val="000972A2"/>
    <w:rsid w:val="000A5FD6"/>
    <w:rsid w:val="000B440F"/>
    <w:rsid w:val="000B6556"/>
    <w:rsid w:val="000C6567"/>
    <w:rsid w:val="000C677B"/>
    <w:rsid w:val="000C7382"/>
    <w:rsid w:val="0010141A"/>
    <w:rsid w:val="00135EC7"/>
    <w:rsid w:val="001430A0"/>
    <w:rsid w:val="001630ED"/>
    <w:rsid w:val="00176527"/>
    <w:rsid w:val="0019229F"/>
    <w:rsid w:val="001C321B"/>
    <w:rsid w:val="001D4849"/>
    <w:rsid w:val="001E0413"/>
    <w:rsid w:val="00203641"/>
    <w:rsid w:val="002053E5"/>
    <w:rsid w:val="00206C99"/>
    <w:rsid w:val="002165FF"/>
    <w:rsid w:val="00220C42"/>
    <w:rsid w:val="00240242"/>
    <w:rsid w:val="002660CF"/>
    <w:rsid w:val="00273450"/>
    <w:rsid w:val="0029391C"/>
    <w:rsid w:val="00296DD8"/>
    <w:rsid w:val="002B1B71"/>
    <w:rsid w:val="002B277B"/>
    <w:rsid w:val="002C421B"/>
    <w:rsid w:val="002D1FD7"/>
    <w:rsid w:val="002F5D97"/>
    <w:rsid w:val="00305CA7"/>
    <w:rsid w:val="00321DF9"/>
    <w:rsid w:val="0032227F"/>
    <w:rsid w:val="0033066A"/>
    <w:rsid w:val="00357812"/>
    <w:rsid w:val="0038729C"/>
    <w:rsid w:val="003C2B9B"/>
    <w:rsid w:val="003C7BD9"/>
    <w:rsid w:val="003D4842"/>
    <w:rsid w:val="003D5151"/>
    <w:rsid w:val="003E4636"/>
    <w:rsid w:val="003F1335"/>
    <w:rsid w:val="003F4E80"/>
    <w:rsid w:val="0040234E"/>
    <w:rsid w:val="004357A3"/>
    <w:rsid w:val="00440A0D"/>
    <w:rsid w:val="0047378F"/>
    <w:rsid w:val="00492E88"/>
    <w:rsid w:val="004A1294"/>
    <w:rsid w:val="004A36D5"/>
    <w:rsid w:val="004B4CFA"/>
    <w:rsid w:val="004D590D"/>
    <w:rsid w:val="00502E9F"/>
    <w:rsid w:val="005255E6"/>
    <w:rsid w:val="00555270"/>
    <w:rsid w:val="005732EA"/>
    <w:rsid w:val="00582A73"/>
    <w:rsid w:val="005B5452"/>
    <w:rsid w:val="005C0EC8"/>
    <w:rsid w:val="005C5E32"/>
    <w:rsid w:val="005C6D80"/>
    <w:rsid w:val="005E32E7"/>
    <w:rsid w:val="00611404"/>
    <w:rsid w:val="00616165"/>
    <w:rsid w:val="0062101D"/>
    <w:rsid w:val="00637E0B"/>
    <w:rsid w:val="006402F9"/>
    <w:rsid w:val="00646D32"/>
    <w:rsid w:val="00670BB7"/>
    <w:rsid w:val="006A7292"/>
    <w:rsid w:val="006B0706"/>
    <w:rsid w:val="006D4450"/>
    <w:rsid w:val="006E4E35"/>
    <w:rsid w:val="0071028E"/>
    <w:rsid w:val="007146A3"/>
    <w:rsid w:val="0072080A"/>
    <w:rsid w:val="0072103A"/>
    <w:rsid w:val="00746A5A"/>
    <w:rsid w:val="00762BC1"/>
    <w:rsid w:val="00763A9C"/>
    <w:rsid w:val="00782C0C"/>
    <w:rsid w:val="007913D3"/>
    <w:rsid w:val="007A1B9B"/>
    <w:rsid w:val="007B0BF5"/>
    <w:rsid w:val="007C051C"/>
    <w:rsid w:val="007D61D2"/>
    <w:rsid w:val="00803A7B"/>
    <w:rsid w:val="00817436"/>
    <w:rsid w:val="008201E1"/>
    <w:rsid w:val="00824237"/>
    <w:rsid w:val="008524C5"/>
    <w:rsid w:val="00860309"/>
    <w:rsid w:val="00875584"/>
    <w:rsid w:val="00880961"/>
    <w:rsid w:val="00890769"/>
    <w:rsid w:val="00891396"/>
    <w:rsid w:val="00894D10"/>
    <w:rsid w:val="008F43A8"/>
    <w:rsid w:val="0092664A"/>
    <w:rsid w:val="00930607"/>
    <w:rsid w:val="00940696"/>
    <w:rsid w:val="00962831"/>
    <w:rsid w:val="0096595C"/>
    <w:rsid w:val="009722CA"/>
    <w:rsid w:val="00982089"/>
    <w:rsid w:val="00983031"/>
    <w:rsid w:val="00994A57"/>
    <w:rsid w:val="009A4E72"/>
    <w:rsid w:val="00A06A49"/>
    <w:rsid w:val="00A25191"/>
    <w:rsid w:val="00A36898"/>
    <w:rsid w:val="00A55912"/>
    <w:rsid w:val="00A5691A"/>
    <w:rsid w:val="00A71A80"/>
    <w:rsid w:val="00A81EB4"/>
    <w:rsid w:val="00A90582"/>
    <w:rsid w:val="00A952D4"/>
    <w:rsid w:val="00AB4978"/>
    <w:rsid w:val="00AC1473"/>
    <w:rsid w:val="00AF53D1"/>
    <w:rsid w:val="00B01869"/>
    <w:rsid w:val="00B0405F"/>
    <w:rsid w:val="00B04BB1"/>
    <w:rsid w:val="00B112AC"/>
    <w:rsid w:val="00B158B6"/>
    <w:rsid w:val="00B37490"/>
    <w:rsid w:val="00B52B15"/>
    <w:rsid w:val="00B52E1E"/>
    <w:rsid w:val="00B610D4"/>
    <w:rsid w:val="00B6136E"/>
    <w:rsid w:val="00B63B8D"/>
    <w:rsid w:val="00B81461"/>
    <w:rsid w:val="00BA37C3"/>
    <w:rsid w:val="00BB2E52"/>
    <w:rsid w:val="00BD3512"/>
    <w:rsid w:val="00BE5EFC"/>
    <w:rsid w:val="00BE63FE"/>
    <w:rsid w:val="00C0171C"/>
    <w:rsid w:val="00C30685"/>
    <w:rsid w:val="00C30801"/>
    <w:rsid w:val="00C72D20"/>
    <w:rsid w:val="00C75A0C"/>
    <w:rsid w:val="00C95380"/>
    <w:rsid w:val="00CA43D3"/>
    <w:rsid w:val="00CC0044"/>
    <w:rsid w:val="00CC1460"/>
    <w:rsid w:val="00D05085"/>
    <w:rsid w:val="00D11AA1"/>
    <w:rsid w:val="00D12D32"/>
    <w:rsid w:val="00D233F4"/>
    <w:rsid w:val="00D55F8A"/>
    <w:rsid w:val="00D60663"/>
    <w:rsid w:val="00D63A86"/>
    <w:rsid w:val="00D71E46"/>
    <w:rsid w:val="00DA547F"/>
    <w:rsid w:val="00DE0612"/>
    <w:rsid w:val="00DE154E"/>
    <w:rsid w:val="00E070B3"/>
    <w:rsid w:val="00E24178"/>
    <w:rsid w:val="00E24DE0"/>
    <w:rsid w:val="00E509D4"/>
    <w:rsid w:val="00E50F1C"/>
    <w:rsid w:val="00E603A6"/>
    <w:rsid w:val="00E6506D"/>
    <w:rsid w:val="00E658CB"/>
    <w:rsid w:val="00EB5151"/>
    <w:rsid w:val="00EC7ABD"/>
    <w:rsid w:val="00ED2DEF"/>
    <w:rsid w:val="00F230BD"/>
    <w:rsid w:val="00F3241C"/>
    <w:rsid w:val="00F57847"/>
    <w:rsid w:val="00F77367"/>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a3fd5d-c53f-4898-87cc-9be4ef2d13b5">
      <Terms xmlns="http://schemas.microsoft.com/office/infopath/2007/PartnerControls"/>
    </lcf76f155ced4ddcb4097134ff3c332f>
    <TaxCatchAll xmlns="4b98afd7-a8c1-4f58-9840-693624e270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EB34E1E9C32946A280E8815ACF5802" ma:contentTypeVersion="11" ma:contentTypeDescription="Create a new document." ma:contentTypeScope="" ma:versionID="f64716abd7dedc00cba41cb976af9879">
  <xsd:schema xmlns:xsd="http://www.w3.org/2001/XMLSchema" xmlns:xs="http://www.w3.org/2001/XMLSchema" xmlns:p="http://schemas.microsoft.com/office/2006/metadata/properties" xmlns:ns2="81a3fd5d-c53f-4898-87cc-9be4ef2d13b5" xmlns:ns3="4b98afd7-a8c1-4f58-9840-693624e270cc" targetNamespace="http://schemas.microsoft.com/office/2006/metadata/properties" ma:root="true" ma:fieldsID="054a4d9594c4fe8fa5b2171e053d3aeb" ns2:_="" ns3:_="">
    <xsd:import namespace="81a3fd5d-c53f-4898-87cc-9be4ef2d13b5"/>
    <xsd:import namespace="4b98afd7-a8c1-4f58-9840-693624e270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3fd5d-c53f-4898-87cc-9be4ef2d13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1b29fc-4d21-4ca7-bc78-d36e497b9f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98afd7-a8c1-4f58-9840-693624e270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b3b73b-7a6c-4690-b1ce-ee2d44baa288}" ma:internalName="TaxCatchAll" ma:showField="CatchAllData" ma:web="4b98afd7-a8c1-4f58-9840-693624e27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3866F3-A60F-400A-8C20-6B6B782D4617}">
  <ds:schemaRefs>
    <ds:schemaRef ds:uri="http://schemas.microsoft.com/sharepoint/v3/contenttype/forms"/>
  </ds:schemaRefs>
</ds:datastoreItem>
</file>

<file path=customXml/itemProps2.xml><?xml version="1.0" encoding="utf-8"?>
<ds:datastoreItem xmlns:ds="http://schemas.openxmlformats.org/officeDocument/2006/customXml" ds:itemID="{51C303BC-C0BB-421D-90AC-12248AF4C2DE}">
  <ds:schemaRefs>
    <ds:schemaRef ds:uri="http://schemas.microsoft.com/office/2006/metadata/properties"/>
    <ds:schemaRef ds:uri="http://schemas.microsoft.com/office/infopath/2007/PartnerControls"/>
    <ds:schemaRef ds:uri="81a3fd5d-c53f-4898-87cc-9be4ef2d13b5"/>
    <ds:schemaRef ds:uri="4b98afd7-a8c1-4f58-9840-693624e270cc"/>
  </ds:schemaRefs>
</ds:datastoreItem>
</file>

<file path=customXml/itemProps3.xml><?xml version="1.0" encoding="utf-8"?>
<ds:datastoreItem xmlns:ds="http://schemas.openxmlformats.org/officeDocument/2006/customXml" ds:itemID="{904FC4E9-E586-4F25-BE80-5C9ECEEDD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3fd5d-c53f-4898-87cc-9be4ef2d13b5"/>
    <ds:schemaRef ds:uri="4b98afd7-a8c1-4f58-9840-693624e27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36</cp:revision>
  <dcterms:created xsi:type="dcterms:W3CDTF">2025-03-05T20:15:00Z</dcterms:created>
  <dcterms:modified xsi:type="dcterms:W3CDTF">2025-05-22T02:59:00Z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0x010100E4EB34E1E9C32946A280E8815ACF5802</vt:lpwstr>
  </property>
  <property fmtid="{D5CDD505-2E9C-101B-9397-08002B2CF9AE}" pid="3" name="MediaServiceImageTags">
    <vt:lpwstr/>
  </property>
</Properties>
</file>